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1E1" w:rsidRPr="000B61E1" w:rsidRDefault="000B61E1" w:rsidP="000B61E1">
      <w:pPr>
        <w:widowControl w:val="0"/>
        <w:autoSpaceDE w:val="0"/>
        <w:autoSpaceDN w:val="0"/>
        <w:spacing w:after="0" w:line="240" w:lineRule="auto"/>
        <w:ind w:left="6804"/>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Утверждена</w:t>
      </w:r>
    </w:p>
    <w:p w:rsidR="000B61E1" w:rsidRPr="000B61E1" w:rsidRDefault="000B61E1" w:rsidP="000B61E1">
      <w:pPr>
        <w:widowControl w:val="0"/>
        <w:autoSpaceDE w:val="0"/>
        <w:autoSpaceDN w:val="0"/>
        <w:spacing w:after="0" w:line="240" w:lineRule="auto"/>
        <w:ind w:left="6804"/>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решением Думы </w:t>
      </w:r>
      <w:proofErr w:type="spellStart"/>
      <w:r w:rsidR="00D16AE2">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сельского поселения</w:t>
      </w:r>
    </w:p>
    <w:p w:rsidR="000B61E1" w:rsidRPr="000B61E1" w:rsidRDefault="00977D73" w:rsidP="000B61E1">
      <w:pPr>
        <w:widowControl w:val="0"/>
        <w:autoSpaceDE w:val="0"/>
        <w:autoSpaceDN w:val="0"/>
        <w:spacing w:after="0" w:line="240" w:lineRule="auto"/>
        <w:ind w:left="68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_______2018 № ____</w:t>
      </w:r>
    </w:p>
    <w:p w:rsidR="000B61E1" w:rsidRPr="000B61E1" w:rsidRDefault="000B61E1" w:rsidP="000B61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39753F" w:rsidRDefault="000B61E1" w:rsidP="000B61E1">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39753F">
        <w:rPr>
          <w:rFonts w:ascii="Times New Roman" w:eastAsia="Times New Roman" w:hAnsi="Times New Roman" w:cs="Times New Roman"/>
          <w:b/>
          <w:sz w:val="32"/>
          <w:szCs w:val="32"/>
          <w:lang w:eastAsia="ru-RU"/>
        </w:rPr>
        <w:t xml:space="preserve">СТРАТЕГИЯ СОЦИАЛЬНО-ЭКОНОМИЧЕСКОГО РАЗВИТИЯ </w:t>
      </w:r>
    </w:p>
    <w:p w:rsidR="000B61E1" w:rsidRPr="0039753F" w:rsidRDefault="00D16AE2" w:rsidP="000B61E1">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39753F">
        <w:rPr>
          <w:rFonts w:ascii="Times New Roman" w:eastAsia="Times New Roman" w:hAnsi="Times New Roman" w:cs="Times New Roman"/>
          <w:b/>
          <w:sz w:val="32"/>
          <w:szCs w:val="32"/>
          <w:lang w:eastAsia="ru-RU"/>
        </w:rPr>
        <w:t>УЗКОЛУГСКОГО</w:t>
      </w:r>
      <w:r w:rsidR="000B61E1" w:rsidRPr="0039753F">
        <w:rPr>
          <w:rFonts w:ascii="Times New Roman" w:eastAsia="Times New Roman" w:hAnsi="Times New Roman" w:cs="Times New Roman"/>
          <w:b/>
          <w:sz w:val="32"/>
          <w:szCs w:val="32"/>
          <w:lang w:eastAsia="ru-RU"/>
        </w:rPr>
        <w:t xml:space="preserve"> СЕЛЬСКОГО ПОСЕЛЕНИЯ</w:t>
      </w:r>
    </w:p>
    <w:p w:rsidR="000B61E1" w:rsidRPr="0039753F" w:rsidRDefault="000B61E1" w:rsidP="000B61E1">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39753F">
        <w:rPr>
          <w:rFonts w:ascii="Times New Roman" w:eastAsia="Times New Roman" w:hAnsi="Times New Roman" w:cs="Times New Roman"/>
          <w:b/>
          <w:sz w:val="32"/>
          <w:szCs w:val="32"/>
          <w:lang w:eastAsia="ru-RU"/>
        </w:rPr>
        <w:t>НА 2019 – 2030 ГОДЫ</w:t>
      </w:r>
    </w:p>
    <w:p w:rsidR="000B61E1" w:rsidRPr="0039753F" w:rsidRDefault="000B61E1" w:rsidP="000B61E1">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с. </w:t>
      </w:r>
      <w:r w:rsidR="00D16AE2">
        <w:rPr>
          <w:rFonts w:ascii="Times New Roman" w:eastAsia="Times New Roman" w:hAnsi="Times New Roman" w:cs="Times New Roman"/>
          <w:sz w:val="24"/>
          <w:szCs w:val="24"/>
          <w:lang w:eastAsia="ru-RU"/>
        </w:rPr>
        <w:t>Узкий Луг</w:t>
      </w:r>
      <w:r w:rsidRPr="000B61E1">
        <w:rPr>
          <w:rFonts w:ascii="Times New Roman" w:eastAsia="Times New Roman" w:hAnsi="Times New Roman" w:cs="Times New Roman"/>
          <w:sz w:val="24"/>
          <w:szCs w:val="24"/>
          <w:lang w:eastAsia="ru-RU"/>
        </w:rPr>
        <w:t>, 2018 год</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lastRenderedPageBreak/>
        <w:t>СОДЕРЖАНИЕ</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gridCol w:w="949"/>
      </w:tblGrid>
      <w:tr w:rsidR="000B61E1" w:rsidRPr="000B61E1" w:rsidTr="00276A2D">
        <w:tc>
          <w:tcPr>
            <w:tcW w:w="9247"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0B61E1">
              <w:rPr>
                <w:rFonts w:ascii="Times New Roman" w:eastAsia="Times New Roman" w:hAnsi="Times New Roman" w:cs="Times New Roman"/>
                <w:b/>
                <w:bCs/>
                <w:iCs/>
                <w:sz w:val="24"/>
                <w:szCs w:val="24"/>
                <w:lang w:eastAsia="ru-RU"/>
              </w:rPr>
              <w:t>Раздел</w:t>
            </w:r>
          </w:p>
        </w:tc>
        <w:tc>
          <w:tcPr>
            <w:tcW w:w="94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t>Стр.</w:t>
            </w:r>
          </w:p>
        </w:tc>
      </w:tr>
      <w:tr w:rsidR="000B61E1" w:rsidRPr="00276A2D" w:rsidTr="00276A2D">
        <w:tc>
          <w:tcPr>
            <w:tcW w:w="924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sz w:val="24"/>
                <w:szCs w:val="24"/>
                <w:lang w:eastAsia="ru-RU"/>
              </w:rPr>
              <w:t>1. Общая информацию о муниципальном образовании</w:t>
            </w:r>
          </w:p>
        </w:tc>
        <w:tc>
          <w:tcPr>
            <w:tcW w:w="949" w:type="dxa"/>
          </w:tcPr>
          <w:p w:rsidR="000B61E1" w:rsidRPr="00276A2D"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3</w:t>
            </w:r>
          </w:p>
        </w:tc>
      </w:tr>
      <w:tr w:rsidR="000B61E1" w:rsidRPr="00276A2D" w:rsidTr="00276A2D">
        <w:tc>
          <w:tcPr>
            <w:tcW w:w="924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2. Оценка социально-экономического развития муниципального образования</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6</w:t>
            </w:r>
          </w:p>
        </w:tc>
      </w:tr>
      <w:tr w:rsidR="000B61E1" w:rsidRPr="00276A2D" w:rsidTr="00276A2D">
        <w:tc>
          <w:tcPr>
            <w:tcW w:w="9247" w:type="dxa"/>
          </w:tcPr>
          <w:p w:rsidR="000B61E1" w:rsidRPr="000B61E1" w:rsidRDefault="000B61E1" w:rsidP="000B61E1">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2.1. Демографическая ситуация</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6</w:t>
            </w:r>
          </w:p>
        </w:tc>
      </w:tr>
      <w:tr w:rsidR="000B61E1" w:rsidRPr="00276A2D" w:rsidTr="00276A2D">
        <w:tc>
          <w:tcPr>
            <w:tcW w:w="9247"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2.2. Развитие образования.</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6</w:t>
            </w:r>
          </w:p>
        </w:tc>
      </w:tr>
      <w:tr w:rsidR="000B61E1" w:rsidRPr="00276A2D" w:rsidTr="00276A2D">
        <w:tc>
          <w:tcPr>
            <w:tcW w:w="9247"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2.3. Развитие здравоохранения.</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7</w:t>
            </w:r>
          </w:p>
        </w:tc>
      </w:tr>
      <w:tr w:rsidR="000B61E1" w:rsidRPr="00276A2D" w:rsidTr="00276A2D">
        <w:tc>
          <w:tcPr>
            <w:tcW w:w="9247"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2.4. Развитие культуры.</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7</w:t>
            </w:r>
          </w:p>
        </w:tc>
      </w:tr>
      <w:tr w:rsidR="000B61E1" w:rsidRPr="00276A2D" w:rsidTr="00276A2D">
        <w:tc>
          <w:tcPr>
            <w:tcW w:w="9247"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2.5. Развитие молодежной политики, физкультуры и спорта.</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7</w:t>
            </w:r>
          </w:p>
        </w:tc>
      </w:tr>
      <w:tr w:rsidR="000B61E1" w:rsidRPr="00276A2D" w:rsidTr="00276A2D">
        <w:tc>
          <w:tcPr>
            <w:tcW w:w="9247"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2.6. Трудовые ресурсы, занятость населения.</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7</w:t>
            </w:r>
          </w:p>
        </w:tc>
      </w:tr>
      <w:tr w:rsidR="000B61E1" w:rsidRPr="00276A2D" w:rsidTr="00276A2D">
        <w:tc>
          <w:tcPr>
            <w:tcW w:w="9247"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2.7. Оценка финансового состояния.</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8</w:t>
            </w:r>
          </w:p>
        </w:tc>
      </w:tr>
      <w:tr w:rsidR="000B61E1" w:rsidRPr="00276A2D" w:rsidTr="00276A2D">
        <w:tc>
          <w:tcPr>
            <w:tcW w:w="9247"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2.8. Анализ структуры экономики: </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9</w:t>
            </w:r>
          </w:p>
        </w:tc>
      </w:tr>
      <w:tr w:rsidR="000B61E1" w:rsidRPr="00276A2D" w:rsidTr="00276A2D">
        <w:tc>
          <w:tcPr>
            <w:tcW w:w="9247" w:type="dxa"/>
          </w:tcPr>
          <w:p w:rsidR="000B61E1" w:rsidRPr="000B61E1" w:rsidRDefault="000B61E1" w:rsidP="000B61E1">
            <w:pPr>
              <w:spacing w:after="0" w:line="240" w:lineRule="auto"/>
              <w:ind w:left="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2.8.1. Уровень развития промышленного производства.</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9</w:t>
            </w:r>
          </w:p>
        </w:tc>
      </w:tr>
      <w:tr w:rsidR="000B61E1" w:rsidRPr="00276A2D" w:rsidTr="00276A2D">
        <w:tc>
          <w:tcPr>
            <w:tcW w:w="9247" w:type="dxa"/>
          </w:tcPr>
          <w:p w:rsidR="000B61E1" w:rsidRPr="000B61E1" w:rsidRDefault="000B61E1" w:rsidP="000B61E1">
            <w:pPr>
              <w:spacing w:after="0" w:line="240" w:lineRule="auto"/>
              <w:ind w:left="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2.8.2. Уровень развития транспорта и связи, в </w:t>
            </w:r>
            <w:proofErr w:type="spellStart"/>
            <w:r w:rsidRPr="000B61E1">
              <w:rPr>
                <w:rFonts w:ascii="Times New Roman" w:eastAsia="Times New Roman" w:hAnsi="Times New Roman" w:cs="Times New Roman"/>
                <w:sz w:val="24"/>
                <w:szCs w:val="24"/>
                <w:lang w:eastAsia="ru-RU"/>
              </w:rPr>
              <w:t>т.ч</w:t>
            </w:r>
            <w:proofErr w:type="spellEnd"/>
            <w:r w:rsidRPr="000B61E1">
              <w:rPr>
                <w:rFonts w:ascii="Times New Roman" w:eastAsia="Times New Roman" w:hAnsi="Times New Roman" w:cs="Times New Roman"/>
                <w:sz w:val="24"/>
                <w:szCs w:val="24"/>
                <w:lang w:eastAsia="ru-RU"/>
              </w:rPr>
              <w:t>. характеристика автомобильных дорог.</w:t>
            </w:r>
          </w:p>
        </w:tc>
        <w:tc>
          <w:tcPr>
            <w:tcW w:w="949" w:type="dxa"/>
            <w:vAlign w:val="bottom"/>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10</w:t>
            </w:r>
          </w:p>
        </w:tc>
      </w:tr>
      <w:tr w:rsidR="000B61E1" w:rsidRPr="00276A2D" w:rsidTr="00276A2D">
        <w:tc>
          <w:tcPr>
            <w:tcW w:w="9247" w:type="dxa"/>
          </w:tcPr>
          <w:p w:rsidR="000B61E1" w:rsidRPr="000B61E1" w:rsidRDefault="000B61E1" w:rsidP="000B61E1">
            <w:pPr>
              <w:spacing w:after="0" w:line="240" w:lineRule="auto"/>
              <w:ind w:left="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2.8.3. Уровень развития агропромышленного комплекса</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11</w:t>
            </w:r>
          </w:p>
        </w:tc>
      </w:tr>
      <w:tr w:rsidR="000B61E1" w:rsidRPr="00276A2D" w:rsidTr="00276A2D">
        <w:tc>
          <w:tcPr>
            <w:tcW w:w="9247" w:type="dxa"/>
          </w:tcPr>
          <w:p w:rsidR="000B61E1" w:rsidRPr="000B61E1" w:rsidRDefault="000B61E1" w:rsidP="000B61E1">
            <w:pPr>
              <w:spacing w:after="0" w:line="240" w:lineRule="auto"/>
              <w:ind w:left="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2.8.4. Уровень развития потребительского рынка</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11</w:t>
            </w:r>
          </w:p>
        </w:tc>
      </w:tr>
      <w:tr w:rsidR="000B61E1" w:rsidRPr="00276A2D" w:rsidTr="00276A2D">
        <w:tc>
          <w:tcPr>
            <w:tcW w:w="9247"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2.9. Уровень развития жилищно-коммунального хозяйства</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13</w:t>
            </w:r>
          </w:p>
        </w:tc>
      </w:tr>
      <w:tr w:rsidR="000B61E1" w:rsidRPr="00276A2D" w:rsidTr="00276A2D">
        <w:tc>
          <w:tcPr>
            <w:tcW w:w="9247" w:type="dxa"/>
          </w:tcPr>
          <w:p w:rsidR="000B61E1" w:rsidRPr="000B61E1" w:rsidRDefault="000B61E1" w:rsidP="000B61E1">
            <w:pPr>
              <w:spacing w:after="0" w:line="240" w:lineRule="auto"/>
              <w:ind w:left="284"/>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2.10. Оценка состояния окружающей среды</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13</w:t>
            </w:r>
          </w:p>
        </w:tc>
      </w:tr>
      <w:tr w:rsidR="000B61E1" w:rsidRPr="00276A2D" w:rsidTr="00276A2D">
        <w:tc>
          <w:tcPr>
            <w:tcW w:w="924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3. Основные проблемы социально-экономического развития поселения (SWOT-анализ)</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13</w:t>
            </w:r>
          </w:p>
        </w:tc>
      </w:tr>
      <w:tr w:rsidR="000B61E1" w:rsidRPr="00276A2D" w:rsidTr="00276A2D">
        <w:tc>
          <w:tcPr>
            <w:tcW w:w="9247" w:type="dxa"/>
          </w:tcPr>
          <w:p w:rsidR="000B61E1" w:rsidRPr="000B61E1" w:rsidRDefault="000B61E1" w:rsidP="000B61E1">
            <w:pPr>
              <w:autoSpaceDE w:val="0"/>
              <w:autoSpaceDN w:val="0"/>
              <w:adjustRightInd w:val="0"/>
              <w:spacing w:after="0" w:line="240" w:lineRule="auto"/>
              <w:ind w:left="284"/>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3.1. Сильные и слабые стороны</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14</w:t>
            </w:r>
          </w:p>
        </w:tc>
      </w:tr>
      <w:tr w:rsidR="000B61E1" w:rsidRPr="00276A2D" w:rsidTr="00276A2D">
        <w:tc>
          <w:tcPr>
            <w:tcW w:w="9247" w:type="dxa"/>
          </w:tcPr>
          <w:p w:rsidR="000B61E1" w:rsidRPr="000B61E1" w:rsidRDefault="000B61E1" w:rsidP="000B61E1">
            <w:pPr>
              <w:autoSpaceDE w:val="0"/>
              <w:autoSpaceDN w:val="0"/>
              <w:adjustRightInd w:val="0"/>
              <w:spacing w:after="0" w:line="240" w:lineRule="auto"/>
              <w:ind w:left="284"/>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3.2. Возможности и угрозы</w:t>
            </w:r>
          </w:p>
        </w:tc>
        <w:tc>
          <w:tcPr>
            <w:tcW w:w="949" w:type="dxa"/>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14</w:t>
            </w:r>
          </w:p>
        </w:tc>
      </w:tr>
      <w:tr w:rsidR="000B61E1" w:rsidRPr="00276A2D" w:rsidTr="00276A2D">
        <w:tc>
          <w:tcPr>
            <w:tcW w:w="924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4. Оценка действующих мер по улучшению социально - экономического положения муниципального образования</w:t>
            </w:r>
          </w:p>
        </w:tc>
        <w:tc>
          <w:tcPr>
            <w:tcW w:w="949" w:type="dxa"/>
            <w:vAlign w:val="bottom"/>
          </w:tcPr>
          <w:p w:rsidR="000B61E1" w:rsidRPr="00276A2D" w:rsidRDefault="00960302"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15</w:t>
            </w:r>
          </w:p>
        </w:tc>
      </w:tr>
      <w:tr w:rsidR="000B61E1" w:rsidRPr="00276A2D" w:rsidTr="00276A2D">
        <w:tc>
          <w:tcPr>
            <w:tcW w:w="9247" w:type="dxa"/>
          </w:tcPr>
          <w:p w:rsidR="000B61E1" w:rsidRPr="000B61E1" w:rsidRDefault="00276A2D"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0B61E1" w:rsidRPr="000B61E1">
              <w:rPr>
                <w:rFonts w:ascii="Times New Roman" w:eastAsia="Times New Roman" w:hAnsi="Times New Roman" w:cs="Times New Roman"/>
                <w:bCs/>
                <w:sz w:val="24"/>
                <w:szCs w:val="24"/>
                <w:lang w:eastAsia="ru-RU"/>
              </w:rPr>
              <w:t xml:space="preserve">. Стратегические цели, задачи и основные стратегические направления развития </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поселения в долгосрочной перспективе</w:t>
            </w:r>
          </w:p>
        </w:tc>
        <w:tc>
          <w:tcPr>
            <w:tcW w:w="949" w:type="dxa"/>
            <w:vAlign w:val="bottom"/>
          </w:tcPr>
          <w:p w:rsidR="000B61E1" w:rsidRPr="00276A2D"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17</w:t>
            </w:r>
          </w:p>
        </w:tc>
      </w:tr>
      <w:tr w:rsidR="000B61E1" w:rsidRPr="00276A2D" w:rsidTr="00276A2D">
        <w:tc>
          <w:tcPr>
            <w:tcW w:w="9247" w:type="dxa"/>
          </w:tcPr>
          <w:p w:rsidR="000B61E1" w:rsidRPr="000B61E1" w:rsidRDefault="00276A2D"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000B61E1" w:rsidRPr="000B61E1">
              <w:rPr>
                <w:rFonts w:ascii="Times New Roman" w:eastAsia="Times New Roman" w:hAnsi="Times New Roman" w:cs="Times New Roman"/>
                <w:bCs/>
                <w:sz w:val="24"/>
                <w:szCs w:val="24"/>
                <w:lang w:eastAsia="ru-RU"/>
              </w:rPr>
              <w:t>. Ожидаемые результаты реализации Стратегии</w:t>
            </w:r>
          </w:p>
        </w:tc>
        <w:tc>
          <w:tcPr>
            <w:tcW w:w="949" w:type="dxa"/>
            <w:vAlign w:val="bottom"/>
          </w:tcPr>
          <w:p w:rsidR="000B61E1" w:rsidRPr="00276A2D" w:rsidRDefault="000B61E1"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19</w:t>
            </w:r>
          </w:p>
        </w:tc>
      </w:tr>
      <w:tr w:rsidR="000B61E1" w:rsidRPr="00276A2D" w:rsidTr="00276A2D">
        <w:tc>
          <w:tcPr>
            <w:tcW w:w="9247" w:type="dxa"/>
          </w:tcPr>
          <w:p w:rsidR="000B61E1" w:rsidRPr="000B61E1" w:rsidRDefault="00276A2D"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r w:rsidR="000B61E1" w:rsidRPr="000B61E1">
              <w:rPr>
                <w:rFonts w:ascii="Times New Roman" w:eastAsia="Times New Roman" w:hAnsi="Times New Roman" w:cs="Times New Roman"/>
                <w:bCs/>
                <w:sz w:val="24"/>
                <w:szCs w:val="24"/>
                <w:lang w:eastAsia="ru-RU"/>
              </w:rPr>
              <w:t>. Механизм реализации Стратегии</w:t>
            </w:r>
          </w:p>
        </w:tc>
        <w:tc>
          <w:tcPr>
            <w:tcW w:w="949" w:type="dxa"/>
            <w:vAlign w:val="bottom"/>
          </w:tcPr>
          <w:p w:rsidR="000B61E1" w:rsidRPr="00276A2D" w:rsidRDefault="00276A2D" w:rsidP="000B61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20</w:t>
            </w:r>
          </w:p>
        </w:tc>
      </w:tr>
      <w:tr w:rsidR="000B61E1" w:rsidRPr="00276A2D" w:rsidTr="00276A2D">
        <w:tc>
          <w:tcPr>
            <w:tcW w:w="9247" w:type="dxa"/>
          </w:tcPr>
          <w:p w:rsidR="000B61E1" w:rsidRPr="000B61E1" w:rsidRDefault="000B61E1" w:rsidP="00D16AE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 xml:space="preserve">Приложение № 1 Перечень муниципальных программ </w:t>
            </w:r>
            <w:proofErr w:type="spellStart"/>
            <w:r w:rsidR="00D16AE2">
              <w:rPr>
                <w:rFonts w:ascii="Times New Roman" w:eastAsia="Times New Roman" w:hAnsi="Times New Roman" w:cs="Times New Roman"/>
                <w:bCs/>
                <w:sz w:val="24"/>
                <w:szCs w:val="24"/>
                <w:lang w:eastAsia="ru-RU"/>
              </w:rPr>
              <w:t>Узколугского</w:t>
            </w:r>
            <w:proofErr w:type="spellEnd"/>
            <w:r w:rsidRPr="000B61E1">
              <w:rPr>
                <w:rFonts w:ascii="Times New Roman" w:eastAsia="Times New Roman" w:hAnsi="Times New Roman" w:cs="Times New Roman"/>
                <w:bCs/>
                <w:sz w:val="24"/>
                <w:szCs w:val="24"/>
                <w:lang w:eastAsia="ru-RU"/>
              </w:rPr>
              <w:t xml:space="preserve"> сельского поселения</w:t>
            </w:r>
          </w:p>
        </w:tc>
        <w:tc>
          <w:tcPr>
            <w:tcW w:w="949" w:type="dxa"/>
            <w:vAlign w:val="bottom"/>
          </w:tcPr>
          <w:p w:rsidR="000B61E1" w:rsidRPr="00276A2D" w:rsidRDefault="000B61E1" w:rsidP="0096030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2</w:t>
            </w:r>
            <w:r w:rsidR="00960302" w:rsidRPr="00276A2D">
              <w:rPr>
                <w:rFonts w:ascii="Times New Roman" w:eastAsia="Times New Roman" w:hAnsi="Times New Roman" w:cs="Times New Roman"/>
                <w:bCs/>
                <w:sz w:val="24"/>
                <w:szCs w:val="24"/>
                <w:lang w:eastAsia="ru-RU"/>
              </w:rPr>
              <w:t>3</w:t>
            </w:r>
          </w:p>
        </w:tc>
      </w:tr>
      <w:tr w:rsidR="000B61E1" w:rsidRPr="00276A2D" w:rsidTr="00276A2D">
        <w:tc>
          <w:tcPr>
            <w:tcW w:w="924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Приложение № 2 Инвестиционные проекты, запланированные к исполнению на территории поселения в период реализации Стратегии</w:t>
            </w:r>
          </w:p>
        </w:tc>
        <w:tc>
          <w:tcPr>
            <w:tcW w:w="949" w:type="dxa"/>
            <w:vAlign w:val="bottom"/>
          </w:tcPr>
          <w:p w:rsidR="000B61E1" w:rsidRPr="00276A2D" w:rsidRDefault="000B61E1" w:rsidP="0096030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2</w:t>
            </w:r>
            <w:r w:rsidR="00960302" w:rsidRPr="00276A2D">
              <w:rPr>
                <w:rFonts w:ascii="Times New Roman" w:eastAsia="Times New Roman" w:hAnsi="Times New Roman" w:cs="Times New Roman"/>
                <w:bCs/>
                <w:sz w:val="24"/>
                <w:szCs w:val="24"/>
                <w:lang w:eastAsia="ru-RU"/>
              </w:rPr>
              <w:t>4</w:t>
            </w:r>
          </w:p>
        </w:tc>
      </w:tr>
      <w:tr w:rsidR="000B61E1" w:rsidRPr="00276A2D" w:rsidTr="00276A2D">
        <w:tc>
          <w:tcPr>
            <w:tcW w:w="9247"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 xml:space="preserve">Приложение № 3 Перечень целевых показателей Стратегии </w:t>
            </w:r>
          </w:p>
        </w:tc>
        <w:tc>
          <w:tcPr>
            <w:tcW w:w="949" w:type="dxa"/>
            <w:vAlign w:val="bottom"/>
          </w:tcPr>
          <w:p w:rsidR="000B61E1" w:rsidRPr="00276A2D" w:rsidRDefault="000B61E1" w:rsidP="00960302">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276A2D">
              <w:rPr>
                <w:rFonts w:ascii="Times New Roman" w:eastAsia="Times New Roman" w:hAnsi="Times New Roman" w:cs="Times New Roman"/>
                <w:bCs/>
                <w:sz w:val="24"/>
                <w:szCs w:val="24"/>
                <w:lang w:eastAsia="ru-RU"/>
              </w:rPr>
              <w:t>2</w:t>
            </w:r>
            <w:r w:rsidR="00960302" w:rsidRPr="00276A2D">
              <w:rPr>
                <w:rFonts w:ascii="Times New Roman" w:eastAsia="Times New Roman" w:hAnsi="Times New Roman" w:cs="Times New Roman"/>
                <w:bCs/>
                <w:sz w:val="24"/>
                <w:szCs w:val="24"/>
                <w:lang w:eastAsia="ru-RU"/>
              </w:rPr>
              <w:t>5</w:t>
            </w:r>
          </w:p>
        </w:tc>
      </w:tr>
    </w:tbl>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09"/>
        <w:jc w:val="center"/>
        <w:rPr>
          <w:rFonts w:ascii="Times New Roman" w:eastAsia="Times New Roman" w:hAnsi="Times New Roman" w:cs="Times New Roman"/>
          <w:b/>
          <w:sz w:val="24"/>
          <w:szCs w:val="24"/>
          <w:lang w:eastAsia="ru-RU"/>
        </w:rPr>
      </w:pPr>
    </w:p>
    <w:p w:rsidR="000B61E1" w:rsidRPr="000B61E1" w:rsidRDefault="0039753F" w:rsidP="000B61E1">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1. Общая информация</w:t>
      </w:r>
      <w:r w:rsidR="000B61E1" w:rsidRPr="000B61E1">
        <w:rPr>
          <w:rFonts w:ascii="Times New Roman" w:eastAsia="Times New Roman" w:hAnsi="Times New Roman" w:cs="Times New Roman"/>
          <w:b/>
          <w:sz w:val="24"/>
          <w:szCs w:val="24"/>
          <w:lang w:eastAsia="ru-RU"/>
        </w:rPr>
        <w:t xml:space="preserve"> о муниципальном образовании</w:t>
      </w:r>
    </w:p>
    <w:p w:rsidR="000B61E1" w:rsidRPr="000B61E1" w:rsidRDefault="000B61E1" w:rsidP="000B61E1">
      <w:pPr>
        <w:spacing w:after="0" w:line="240" w:lineRule="auto"/>
        <w:ind w:firstLine="709"/>
        <w:jc w:val="center"/>
        <w:rPr>
          <w:rFonts w:ascii="Times New Roman" w:eastAsia="Times New Roman" w:hAnsi="Times New Roman" w:cs="Times New Roman"/>
          <w:sz w:val="24"/>
          <w:szCs w:val="24"/>
          <w:lang w:eastAsia="ru-RU"/>
        </w:rPr>
      </w:pPr>
    </w:p>
    <w:p w:rsidR="00D16AE2" w:rsidRPr="00EA1582" w:rsidRDefault="00D16AE2" w:rsidP="00D16AE2">
      <w:pPr>
        <w:pStyle w:val="a7"/>
        <w:rPr>
          <w:szCs w:val="24"/>
        </w:rPr>
      </w:pPr>
      <w:proofErr w:type="spellStart"/>
      <w:r w:rsidRPr="00EA1582">
        <w:rPr>
          <w:szCs w:val="24"/>
        </w:rPr>
        <w:t>Узколугское</w:t>
      </w:r>
      <w:proofErr w:type="spellEnd"/>
      <w:r w:rsidRPr="00EA1582">
        <w:rPr>
          <w:szCs w:val="24"/>
        </w:rPr>
        <w:t xml:space="preserve"> муниципальное образование наделено статусом сельского поселения Законом Иркутской области от 16 декабря 2004 года № 95 – ОЗ «О статусе и границах муниципального образования «Черемховский район» Иркутской области».</w:t>
      </w:r>
    </w:p>
    <w:p w:rsidR="00D16AE2" w:rsidRPr="00EA1582" w:rsidRDefault="00D16AE2" w:rsidP="00D16AE2">
      <w:pPr>
        <w:pStyle w:val="a7"/>
        <w:rPr>
          <w:szCs w:val="24"/>
        </w:rPr>
      </w:pPr>
      <w:r w:rsidRPr="00EA1582">
        <w:rPr>
          <w:szCs w:val="24"/>
        </w:rPr>
        <w:t>Стар</w:t>
      </w:r>
      <w:r>
        <w:rPr>
          <w:szCs w:val="24"/>
        </w:rPr>
        <w:t xml:space="preserve">инное сибирское село Узкий Луг находится </w:t>
      </w:r>
      <w:r w:rsidRPr="00EA1582">
        <w:rPr>
          <w:szCs w:val="24"/>
        </w:rPr>
        <w:t>н</w:t>
      </w:r>
      <w:r w:rsidR="0039753F">
        <w:rPr>
          <w:szCs w:val="24"/>
        </w:rPr>
        <w:t xml:space="preserve">а левом берегу реки Белой, в 36 </w:t>
      </w:r>
      <w:r w:rsidRPr="00EA1582">
        <w:rPr>
          <w:szCs w:val="24"/>
        </w:rPr>
        <w:t>км от районного центра, недалеко от посёлка Михайловка. Село расположилось в глубокой впадине и протянулось вдо</w:t>
      </w:r>
      <w:r>
        <w:rPr>
          <w:szCs w:val="24"/>
        </w:rPr>
        <w:t>ль реки на 3</w:t>
      </w:r>
      <w:r w:rsidR="0039753F">
        <w:rPr>
          <w:szCs w:val="24"/>
        </w:rPr>
        <w:t xml:space="preserve"> </w:t>
      </w:r>
      <w:r w:rsidRPr="00EA1582">
        <w:rPr>
          <w:szCs w:val="24"/>
        </w:rPr>
        <w:t>км с запада на восток. Есть сведения, что оно основано в 1425 году, задолго до появления первых острогов Сибири. Об этом уп</w:t>
      </w:r>
      <w:r>
        <w:rPr>
          <w:szCs w:val="24"/>
        </w:rPr>
        <w:t>оминается в «Описании</w:t>
      </w:r>
      <w:r w:rsidRPr="00EA1582">
        <w:rPr>
          <w:szCs w:val="24"/>
        </w:rPr>
        <w:t xml:space="preserve"> Иркутского наместничества» в 1701 году.  </w:t>
      </w:r>
    </w:p>
    <w:p w:rsidR="00D16AE2" w:rsidRPr="00EA1582" w:rsidRDefault="00D16AE2" w:rsidP="00D16AE2">
      <w:pPr>
        <w:pStyle w:val="a7"/>
        <w:rPr>
          <w:szCs w:val="24"/>
        </w:rPr>
      </w:pPr>
      <w:r w:rsidRPr="00EA1582">
        <w:rPr>
          <w:szCs w:val="24"/>
        </w:rPr>
        <w:t xml:space="preserve">В </w:t>
      </w:r>
      <w:r w:rsidRPr="00EA1582">
        <w:rPr>
          <w:szCs w:val="24"/>
          <w:lang w:val="en-US"/>
        </w:rPr>
        <w:t>XV</w:t>
      </w:r>
      <w:r w:rsidRPr="00EA1582">
        <w:rPr>
          <w:szCs w:val="24"/>
        </w:rPr>
        <w:t>-</w:t>
      </w:r>
      <w:r w:rsidRPr="00EA1582">
        <w:rPr>
          <w:szCs w:val="24"/>
          <w:lang w:val="en-US"/>
        </w:rPr>
        <w:t>XVII</w:t>
      </w:r>
      <w:r w:rsidRPr="00EA1582">
        <w:rPr>
          <w:szCs w:val="24"/>
        </w:rPr>
        <w:t xml:space="preserve"> веках на данной территории проживали буряты. </w:t>
      </w:r>
      <w:r>
        <w:rPr>
          <w:szCs w:val="24"/>
        </w:rPr>
        <w:t>Однако</w:t>
      </w:r>
      <w:r w:rsidRPr="00EA1582">
        <w:rPr>
          <w:szCs w:val="24"/>
        </w:rPr>
        <w:t xml:space="preserve"> на тот период времени эти земли были </w:t>
      </w:r>
      <w:r>
        <w:rPr>
          <w:szCs w:val="24"/>
        </w:rPr>
        <w:t>мало</w:t>
      </w:r>
      <w:r w:rsidRPr="00EA1582">
        <w:rPr>
          <w:szCs w:val="24"/>
        </w:rPr>
        <w:t xml:space="preserve"> освоенными. То есть плотность насе</w:t>
      </w:r>
      <w:r>
        <w:rPr>
          <w:szCs w:val="24"/>
        </w:rPr>
        <w:t xml:space="preserve">ления была достаточно низкой. </w:t>
      </w:r>
      <w:r w:rsidRPr="00EA1582">
        <w:rPr>
          <w:szCs w:val="24"/>
        </w:rPr>
        <w:t xml:space="preserve">Место для поселения выбрано не случайно - на берегу Большой Белой, что берёт своё начало у Саянских гор. Река была богата рыбой, вокруг </w:t>
      </w:r>
      <w:r>
        <w:rPr>
          <w:szCs w:val="24"/>
        </w:rPr>
        <w:t>была тайга</w:t>
      </w:r>
      <w:r w:rsidRPr="00EA1582">
        <w:rPr>
          <w:szCs w:val="24"/>
        </w:rPr>
        <w:t>, где в изобилии водились звери, росли ягоды и грибы.</w:t>
      </w:r>
    </w:p>
    <w:p w:rsidR="00D16AE2" w:rsidRDefault="00D16AE2" w:rsidP="00D16AE2">
      <w:pPr>
        <w:pStyle w:val="a7"/>
        <w:rPr>
          <w:szCs w:val="24"/>
        </w:rPr>
      </w:pPr>
      <w:r w:rsidRPr="00EA1582">
        <w:rPr>
          <w:szCs w:val="24"/>
        </w:rPr>
        <w:t xml:space="preserve">Именно с этого времени начинается формирование крестьянской общины. </w:t>
      </w:r>
    </w:p>
    <w:p w:rsidR="00D16AE2" w:rsidRPr="00EA1582" w:rsidRDefault="00D16AE2" w:rsidP="00D16AE2">
      <w:pPr>
        <w:pStyle w:val="a7"/>
        <w:rPr>
          <w:szCs w:val="24"/>
        </w:rPr>
      </w:pPr>
      <w:r w:rsidRPr="00EA1582">
        <w:rPr>
          <w:szCs w:val="24"/>
        </w:rPr>
        <w:t>Экономическую основу развития села того времени составляет сельскохозяйственное освоение. Так сложилось, что издавна основными занятиями на селе</w:t>
      </w:r>
      <w:r>
        <w:rPr>
          <w:szCs w:val="24"/>
        </w:rPr>
        <w:t xml:space="preserve"> были земледелие и скотоводство и </w:t>
      </w:r>
      <w:r w:rsidRPr="00EA1582">
        <w:rPr>
          <w:szCs w:val="24"/>
        </w:rPr>
        <w:t xml:space="preserve">крестьянские промыслы: охота, рыбная ловля. </w:t>
      </w:r>
    </w:p>
    <w:p w:rsidR="00D16AE2" w:rsidRPr="00EA1582" w:rsidRDefault="00D16AE2" w:rsidP="00D16AE2">
      <w:pPr>
        <w:pStyle w:val="a7"/>
        <w:rPr>
          <w:szCs w:val="24"/>
        </w:rPr>
      </w:pPr>
      <w:r w:rsidRPr="00EA1582">
        <w:rPr>
          <w:szCs w:val="24"/>
        </w:rPr>
        <w:t>Кроме земледелия</w:t>
      </w:r>
      <w:r>
        <w:rPr>
          <w:szCs w:val="24"/>
        </w:rPr>
        <w:t>,</w:t>
      </w:r>
      <w:r w:rsidRPr="00EA1582">
        <w:rPr>
          <w:szCs w:val="24"/>
        </w:rPr>
        <w:t xml:space="preserve"> жители села занимались животноводством. Размеры животноводства находились в прямой зависимости от развития пашенного дела.</w:t>
      </w:r>
    </w:p>
    <w:p w:rsidR="00D16AE2" w:rsidRPr="00EA1582" w:rsidRDefault="00D16AE2" w:rsidP="00D16AE2">
      <w:pPr>
        <w:pStyle w:val="a7"/>
        <w:rPr>
          <w:sz w:val="28"/>
          <w:szCs w:val="28"/>
        </w:rPr>
      </w:pPr>
      <w:r w:rsidRPr="00EA1582">
        <w:rPr>
          <w:szCs w:val="24"/>
        </w:rPr>
        <w:t>Та</w:t>
      </w:r>
      <w:r>
        <w:rPr>
          <w:szCs w:val="24"/>
        </w:rPr>
        <w:t>ким образом, сельское хозяйство</w:t>
      </w:r>
      <w:r w:rsidRPr="00EA1582">
        <w:rPr>
          <w:szCs w:val="24"/>
        </w:rPr>
        <w:t xml:space="preserve"> и, прежде всего</w:t>
      </w:r>
      <w:r>
        <w:rPr>
          <w:szCs w:val="24"/>
        </w:rPr>
        <w:t>, земледелие</w:t>
      </w:r>
      <w:r w:rsidRPr="00EA1582">
        <w:rPr>
          <w:szCs w:val="24"/>
        </w:rPr>
        <w:t xml:space="preserve"> полностью определило экономику </w:t>
      </w:r>
      <w:proofErr w:type="spellStart"/>
      <w:r w:rsidRPr="00EA1582">
        <w:rPr>
          <w:szCs w:val="24"/>
        </w:rPr>
        <w:t>узколугского</w:t>
      </w:r>
      <w:proofErr w:type="spellEnd"/>
      <w:r w:rsidRPr="00EA1582">
        <w:rPr>
          <w:szCs w:val="24"/>
        </w:rPr>
        <w:t xml:space="preserve"> крестьянина. Большого развития на селе достигла обработка дерева. Изготавливали сани, колёса, телеги, другой хозяйственный инвен</w:t>
      </w:r>
      <w:r>
        <w:rPr>
          <w:szCs w:val="24"/>
        </w:rPr>
        <w:t>тарь. Для казённых потребностей</w:t>
      </w:r>
      <w:r w:rsidRPr="00EA1582">
        <w:rPr>
          <w:szCs w:val="24"/>
        </w:rPr>
        <w:t xml:space="preserve"> в качестве повинности и для собственных нужд умели гнать смолу и дёготь. Сами валяли валенки, обжигали свой кирпич, который высоко ценился.</w:t>
      </w:r>
      <w:r w:rsidRPr="00EA1582">
        <w:rPr>
          <w:sz w:val="28"/>
          <w:szCs w:val="28"/>
        </w:rPr>
        <w:t xml:space="preserve"> </w:t>
      </w:r>
    </w:p>
    <w:p w:rsidR="00D16AE2" w:rsidRDefault="00D16AE2" w:rsidP="00D16AE2">
      <w:pPr>
        <w:pStyle w:val="a7"/>
        <w:rPr>
          <w:szCs w:val="24"/>
        </w:rPr>
      </w:pPr>
      <w:r w:rsidRPr="00EA1582">
        <w:rPr>
          <w:szCs w:val="24"/>
        </w:rPr>
        <w:t xml:space="preserve">Строительство железной дороги в Сибири дало её жителям более дешёвый вид транспорта. Раньше связь крестьян с рынком была затруднена. Моста через реку Белая не было, и лишь зимой крестьяне везли товар на рынок, как правило, в Иркутск. Но это было довольно далеко, да и не все могли позволить себе </w:t>
      </w:r>
      <w:r>
        <w:rPr>
          <w:szCs w:val="24"/>
        </w:rPr>
        <w:t xml:space="preserve">продать то же зерно, поскольку </w:t>
      </w:r>
      <w:r w:rsidRPr="00EA1582">
        <w:rPr>
          <w:szCs w:val="24"/>
        </w:rPr>
        <w:t>за пользование землёй крестьянам приходилось платить налог. Поэтому связаны с рынком были отдельные крестьянские семьи, т.е. те, кто</w:t>
      </w:r>
      <w:r>
        <w:rPr>
          <w:szCs w:val="24"/>
        </w:rPr>
        <w:t xml:space="preserve"> имел излишки. </w:t>
      </w:r>
    </w:p>
    <w:p w:rsidR="00D16AE2" w:rsidRPr="00EA1582" w:rsidRDefault="00D16AE2" w:rsidP="00D16AE2">
      <w:pPr>
        <w:pStyle w:val="a7"/>
        <w:rPr>
          <w:szCs w:val="24"/>
        </w:rPr>
      </w:pPr>
      <w:r w:rsidRPr="00EA1582">
        <w:rPr>
          <w:szCs w:val="24"/>
        </w:rPr>
        <w:t xml:space="preserve">Расширение посевных площадей, переход на трёхпольную систему, появление новых культур, развитие животноводства </w:t>
      </w:r>
      <w:r>
        <w:rPr>
          <w:szCs w:val="24"/>
        </w:rPr>
        <w:t xml:space="preserve">- </w:t>
      </w:r>
      <w:r w:rsidRPr="00EA1582">
        <w:rPr>
          <w:szCs w:val="24"/>
        </w:rPr>
        <w:t>свидетельствовали об успешном развитии сельского хозяйства. Но крестьяне не могут трудиться, не имея духовной поддержки. Без того, что наполняет их мир сти</w:t>
      </w:r>
      <w:r>
        <w:rPr>
          <w:szCs w:val="24"/>
        </w:rPr>
        <w:t>мулом к труду. И об этом</w:t>
      </w:r>
      <w:r w:rsidRPr="00EA1582">
        <w:rPr>
          <w:szCs w:val="24"/>
        </w:rPr>
        <w:t xml:space="preserve"> заботилась церковь. Её роль на селе была велика.</w:t>
      </w:r>
    </w:p>
    <w:p w:rsidR="00D16AE2" w:rsidRDefault="00D16AE2" w:rsidP="00D16AE2">
      <w:pPr>
        <w:pStyle w:val="a7"/>
        <w:rPr>
          <w:szCs w:val="24"/>
        </w:rPr>
      </w:pPr>
      <w:proofErr w:type="spellStart"/>
      <w:r w:rsidRPr="00EA1582">
        <w:rPr>
          <w:szCs w:val="24"/>
        </w:rPr>
        <w:t>Узколугское</w:t>
      </w:r>
      <w:proofErr w:type="spellEnd"/>
      <w:r w:rsidRPr="00EA1582">
        <w:rPr>
          <w:szCs w:val="24"/>
        </w:rPr>
        <w:t xml:space="preserve"> сельское поселение входит в состав муниципального образования «Черемховский район», центром которого является г. Черемхово. В состав Черемховского района</w:t>
      </w:r>
      <w:r>
        <w:rPr>
          <w:szCs w:val="24"/>
        </w:rPr>
        <w:t>,</w:t>
      </w:r>
      <w:r w:rsidRPr="00EA1582">
        <w:rPr>
          <w:szCs w:val="24"/>
        </w:rPr>
        <w:t xml:space="preserve"> помимо </w:t>
      </w:r>
      <w:proofErr w:type="spellStart"/>
      <w:r w:rsidRPr="00EA1582">
        <w:rPr>
          <w:szCs w:val="24"/>
        </w:rPr>
        <w:t>Уз</w:t>
      </w:r>
      <w:r>
        <w:rPr>
          <w:szCs w:val="24"/>
        </w:rPr>
        <w:t>к</w:t>
      </w:r>
      <w:r w:rsidRPr="00EA1582">
        <w:rPr>
          <w:szCs w:val="24"/>
        </w:rPr>
        <w:t>олугского</w:t>
      </w:r>
      <w:proofErr w:type="spellEnd"/>
      <w:r w:rsidRPr="00EA1582">
        <w:rPr>
          <w:szCs w:val="24"/>
        </w:rPr>
        <w:t xml:space="preserve"> сельского поселения</w:t>
      </w:r>
      <w:r>
        <w:rPr>
          <w:szCs w:val="24"/>
        </w:rPr>
        <w:t>,</w:t>
      </w:r>
      <w:r w:rsidRPr="00EA1582">
        <w:rPr>
          <w:szCs w:val="24"/>
        </w:rPr>
        <w:t xml:space="preserve"> входят еще 1 городское и 1</w:t>
      </w:r>
      <w:r>
        <w:rPr>
          <w:szCs w:val="24"/>
        </w:rPr>
        <w:t>7</w:t>
      </w:r>
      <w:r w:rsidRPr="00EA1582">
        <w:rPr>
          <w:szCs w:val="24"/>
        </w:rPr>
        <w:t xml:space="preserve"> сельских поселений. Граничит с </w:t>
      </w:r>
      <w:proofErr w:type="spellStart"/>
      <w:r w:rsidRPr="00EA1582">
        <w:rPr>
          <w:szCs w:val="24"/>
        </w:rPr>
        <w:t>Усольским</w:t>
      </w:r>
      <w:proofErr w:type="spellEnd"/>
      <w:r w:rsidRPr="00EA1582">
        <w:rPr>
          <w:szCs w:val="24"/>
        </w:rPr>
        <w:t xml:space="preserve"> районом, Михайловским городским поселением, </w:t>
      </w:r>
      <w:proofErr w:type="spellStart"/>
      <w:r w:rsidRPr="00EA1582">
        <w:rPr>
          <w:szCs w:val="24"/>
        </w:rPr>
        <w:t>Зерновским</w:t>
      </w:r>
      <w:proofErr w:type="spellEnd"/>
      <w:r w:rsidRPr="00EA1582">
        <w:rPr>
          <w:szCs w:val="24"/>
        </w:rPr>
        <w:t xml:space="preserve"> и </w:t>
      </w:r>
      <w:r>
        <w:rPr>
          <w:szCs w:val="24"/>
        </w:rPr>
        <w:t>Алехинским</w:t>
      </w:r>
      <w:r w:rsidRPr="00EA1582">
        <w:rPr>
          <w:szCs w:val="24"/>
        </w:rPr>
        <w:t xml:space="preserve"> сельскими поселениями.</w:t>
      </w:r>
    </w:p>
    <w:p w:rsidR="00D16AE2" w:rsidRDefault="00D16AE2" w:rsidP="00D16AE2">
      <w:pPr>
        <w:pStyle w:val="a7"/>
        <w:rPr>
          <w:szCs w:val="24"/>
        </w:rPr>
      </w:pPr>
    </w:p>
    <w:p w:rsidR="00D16AE2" w:rsidRDefault="00D16AE2" w:rsidP="00D16AE2">
      <w:pPr>
        <w:pStyle w:val="a7"/>
        <w:rPr>
          <w:szCs w:val="24"/>
        </w:rPr>
      </w:pPr>
      <w:r>
        <w:rPr>
          <w:szCs w:val="24"/>
        </w:rPr>
        <w:t>Таблица 1</w:t>
      </w:r>
    </w:p>
    <w:p w:rsidR="00D16AE2" w:rsidRDefault="00D16AE2" w:rsidP="00D16AE2">
      <w:pPr>
        <w:pStyle w:val="a7"/>
        <w:rPr>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047"/>
        <w:gridCol w:w="3260"/>
      </w:tblGrid>
      <w:tr w:rsidR="00D16AE2" w:rsidRPr="006967E1" w:rsidTr="00D16AE2">
        <w:trPr>
          <w:trHeight w:val="70"/>
        </w:trPr>
        <w:tc>
          <w:tcPr>
            <w:tcW w:w="489" w:type="dxa"/>
            <w:shd w:val="clear" w:color="auto" w:fill="auto"/>
          </w:tcPr>
          <w:p w:rsidR="00D16AE2" w:rsidRPr="006967E1" w:rsidRDefault="00D16AE2" w:rsidP="00D16AE2">
            <w:pPr>
              <w:pStyle w:val="a7"/>
            </w:pPr>
            <w:r w:rsidRPr="006967E1">
              <w:t>1</w:t>
            </w:r>
          </w:p>
        </w:tc>
        <w:tc>
          <w:tcPr>
            <w:tcW w:w="4047" w:type="dxa"/>
            <w:vMerge w:val="restart"/>
            <w:shd w:val="clear" w:color="auto" w:fill="auto"/>
            <w:vAlign w:val="center"/>
          </w:tcPr>
          <w:p w:rsidR="00D16AE2" w:rsidRPr="006967E1" w:rsidRDefault="00D16AE2" w:rsidP="00D16AE2">
            <w:pPr>
              <w:pStyle w:val="a7"/>
              <w:jc w:val="center"/>
            </w:pPr>
            <w:proofErr w:type="spellStart"/>
            <w:r w:rsidRPr="006967E1">
              <w:t>Узколугское</w:t>
            </w:r>
            <w:proofErr w:type="spellEnd"/>
            <w:r w:rsidRPr="006967E1">
              <w:t xml:space="preserve"> МО</w:t>
            </w:r>
          </w:p>
          <w:p w:rsidR="00D16AE2" w:rsidRPr="006967E1" w:rsidRDefault="00D16AE2" w:rsidP="00D16AE2">
            <w:pPr>
              <w:pStyle w:val="a7"/>
              <w:jc w:val="center"/>
            </w:pPr>
          </w:p>
        </w:tc>
        <w:tc>
          <w:tcPr>
            <w:tcW w:w="3260" w:type="dxa"/>
            <w:shd w:val="clear" w:color="auto" w:fill="auto"/>
          </w:tcPr>
          <w:p w:rsidR="00D16AE2" w:rsidRPr="006967E1" w:rsidRDefault="00D16AE2" w:rsidP="00D16AE2">
            <w:pPr>
              <w:pStyle w:val="a7"/>
            </w:pPr>
            <w:r w:rsidRPr="006967E1">
              <w:t>село Узкий Луг</w:t>
            </w:r>
          </w:p>
        </w:tc>
      </w:tr>
      <w:tr w:rsidR="00D16AE2" w:rsidRPr="006967E1" w:rsidTr="00D16AE2">
        <w:tc>
          <w:tcPr>
            <w:tcW w:w="489" w:type="dxa"/>
            <w:shd w:val="clear" w:color="auto" w:fill="auto"/>
          </w:tcPr>
          <w:p w:rsidR="00D16AE2" w:rsidRPr="006967E1" w:rsidRDefault="00D16AE2" w:rsidP="00D16AE2">
            <w:pPr>
              <w:pStyle w:val="a7"/>
            </w:pPr>
            <w:r w:rsidRPr="006967E1">
              <w:t>2</w:t>
            </w:r>
          </w:p>
        </w:tc>
        <w:tc>
          <w:tcPr>
            <w:tcW w:w="4047" w:type="dxa"/>
            <w:vMerge/>
            <w:shd w:val="clear" w:color="auto" w:fill="auto"/>
          </w:tcPr>
          <w:p w:rsidR="00D16AE2" w:rsidRPr="006967E1" w:rsidRDefault="00D16AE2" w:rsidP="00D16AE2">
            <w:pPr>
              <w:pStyle w:val="a7"/>
              <w:jc w:val="right"/>
            </w:pPr>
          </w:p>
        </w:tc>
        <w:tc>
          <w:tcPr>
            <w:tcW w:w="3260" w:type="dxa"/>
            <w:shd w:val="clear" w:color="auto" w:fill="auto"/>
          </w:tcPr>
          <w:p w:rsidR="00D16AE2" w:rsidRPr="006967E1" w:rsidRDefault="00D16AE2" w:rsidP="00D16AE2">
            <w:pPr>
              <w:pStyle w:val="a7"/>
            </w:pPr>
            <w:r w:rsidRPr="006967E1">
              <w:t xml:space="preserve">деревня </w:t>
            </w:r>
            <w:proofErr w:type="spellStart"/>
            <w:r w:rsidRPr="006967E1">
              <w:t>Худорожкина</w:t>
            </w:r>
            <w:proofErr w:type="spellEnd"/>
          </w:p>
        </w:tc>
      </w:tr>
      <w:tr w:rsidR="00D16AE2" w:rsidRPr="006967E1" w:rsidTr="00D16AE2">
        <w:tc>
          <w:tcPr>
            <w:tcW w:w="489" w:type="dxa"/>
            <w:shd w:val="clear" w:color="auto" w:fill="auto"/>
          </w:tcPr>
          <w:p w:rsidR="00D16AE2" w:rsidRPr="006967E1" w:rsidRDefault="00D16AE2" w:rsidP="00D16AE2">
            <w:pPr>
              <w:pStyle w:val="a7"/>
            </w:pPr>
            <w:r w:rsidRPr="006967E1">
              <w:t>3</w:t>
            </w:r>
          </w:p>
        </w:tc>
        <w:tc>
          <w:tcPr>
            <w:tcW w:w="4047" w:type="dxa"/>
            <w:vMerge/>
            <w:shd w:val="clear" w:color="auto" w:fill="auto"/>
          </w:tcPr>
          <w:p w:rsidR="00D16AE2" w:rsidRPr="006967E1" w:rsidRDefault="00D16AE2" w:rsidP="00D16AE2">
            <w:pPr>
              <w:pStyle w:val="a7"/>
              <w:jc w:val="right"/>
            </w:pPr>
          </w:p>
        </w:tc>
        <w:tc>
          <w:tcPr>
            <w:tcW w:w="3260" w:type="dxa"/>
            <w:shd w:val="clear" w:color="auto" w:fill="auto"/>
          </w:tcPr>
          <w:p w:rsidR="00D16AE2" w:rsidRPr="006967E1" w:rsidRDefault="00D16AE2" w:rsidP="00D16AE2">
            <w:pPr>
              <w:pStyle w:val="a7"/>
            </w:pPr>
            <w:r w:rsidRPr="006967E1">
              <w:t xml:space="preserve">заимка Нижняя </w:t>
            </w:r>
            <w:proofErr w:type="spellStart"/>
            <w:r w:rsidRPr="006967E1">
              <w:t>Иреть</w:t>
            </w:r>
            <w:proofErr w:type="spellEnd"/>
          </w:p>
        </w:tc>
      </w:tr>
    </w:tbl>
    <w:p w:rsidR="00D16AE2" w:rsidRPr="00EA1582" w:rsidRDefault="00D16AE2" w:rsidP="00D16AE2">
      <w:pPr>
        <w:pStyle w:val="a7"/>
        <w:rPr>
          <w:szCs w:val="24"/>
        </w:rPr>
      </w:pPr>
    </w:p>
    <w:p w:rsidR="00D16AE2" w:rsidRPr="00EA1582" w:rsidRDefault="00D16AE2" w:rsidP="00D16AE2">
      <w:pPr>
        <w:pStyle w:val="a7"/>
        <w:rPr>
          <w:szCs w:val="24"/>
        </w:rPr>
      </w:pPr>
      <w:r w:rsidRPr="00EA1582">
        <w:rPr>
          <w:szCs w:val="24"/>
        </w:rPr>
        <w:t xml:space="preserve">Общая площадь </w:t>
      </w:r>
      <w:proofErr w:type="spellStart"/>
      <w:r w:rsidRPr="00EA1582">
        <w:rPr>
          <w:szCs w:val="24"/>
        </w:rPr>
        <w:t>Узколугс</w:t>
      </w:r>
      <w:r>
        <w:rPr>
          <w:szCs w:val="24"/>
        </w:rPr>
        <w:t>кого</w:t>
      </w:r>
      <w:proofErr w:type="spellEnd"/>
      <w:r>
        <w:rPr>
          <w:szCs w:val="24"/>
        </w:rPr>
        <w:t xml:space="preserve"> муниципального образования – 11598,65</w:t>
      </w:r>
      <w:r w:rsidRPr="00EA1582">
        <w:rPr>
          <w:szCs w:val="24"/>
        </w:rPr>
        <w:t>га.</w:t>
      </w:r>
    </w:p>
    <w:p w:rsidR="00D16AE2" w:rsidRPr="00110BC0" w:rsidRDefault="00D16AE2" w:rsidP="00110BC0">
      <w:pPr>
        <w:pStyle w:val="a7"/>
        <w:contextualSpacing/>
        <w:rPr>
          <w:szCs w:val="24"/>
        </w:rPr>
      </w:pPr>
      <w:r w:rsidRPr="00110BC0">
        <w:rPr>
          <w:szCs w:val="24"/>
        </w:rPr>
        <w:t>По данным текущего статистического учета, постоянное население поселения на 01.01.201</w:t>
      </w:r>
      <w:r w:rsidR="00AC2C64" w:rsidRPr="00110BC0">
        <w:rPr>
          <w:szCs w:val="24"/>
        </w:rPr>
        <w:t>8</w:t>
      </w:r>
      <w:r w:rsidRPr="00110BC0">
        <w:rPr>
          <w:szCs w:val="24"/>
        </w:rPr>
        <w:t xml:space="preserve"> – </w:t>
      </w:r>
      <w:r w:rsidR="00AC2C64" w:rsidRPr="00110BC0">
        <w:rPr>
          <w:szCs w:val="24"/>
        </w:rPr>
        <w:t>835</w:t>
      </w:r>
      <w:r w:rsidRPr="00110BC0">
        <w:rPr>
          <w:szCs w:val="24"/>
        </w:rPr>
        <w:t xml:space="preserve"> человек.</w:t>
      </w:r>
    </w:p>
    <w:p w:rsidR="00110BC0" w:rsidRPr="00110BC0" w:rsidRDefault="00D16AE2" w:rsidP="00110BC0">
      <w:pPr>
        <w:spacing w:line="276" w:lineRule="auto"/>
        <w:ind w:firstLine="709"/>
        <w:contextualSpacing/>
        <w:jc w:val="both"/>
        <w:rPr>
          <w:rFonts w:ascii="Times New Roman" w:hAnsi="Times New Roman" w:cs="Times New Roman"/>
          <w:sz w:val="24"/>
          <w:szCs w:val="24"/>
        </w:rPr>
      </w:pPr>
      <w:proofErr w:type="spellStart"/>
      <w:r w:rsidRPr="00110BC0">
        <w:rPr>
          <w:rFonts w:ascii="Times New Roman" w:hAnsi="Times New Roman" w:cs="Times New Roman"/>
          <w:sz w:val="24"/>
          <w:szCs w:val="24"/>
        </w:rPr>
        <w:t>Узколугское</w:t>
      </w:r>
      <w:proofErr w:type="spellEnd"/>
      <w:r w:rsidRPr="00110BC0">
        <w:rPr>
          <w:rFonts w:ascii="Times New Roman" w:hAnsi="Times New Roman" w:cs="Times New Roman"/>
          <w:sz w:val="24"/>
          <w:szCs w:val="24"/>
        </w:rPr>
        <w:t xml:space="preserve"> поселение занимает 15 место по площади территории. </w:t>
      </w:r>
      <w:r w:rsidR="00110BC0" w:rsidRPr="00110BC0">
        <w:rPr>
          <w:rFonts w:ascii="Times New Roman" w:hAnsi="Times New Roman" w:cs="Times New Roman"/>
          <w:sz w:val="24"/>
          <w:szCs w:val="24"/>
        </w:rPr>
        <w:t>Расстояние до города Черемхово составляет 36 км.</w:t>
      </w:r>
    </w:p>
    <w:p w:rsidR="00110BC0" w:rsidRDefault="00110BC0" w:rsidP="00110BC0">
      <w:pPr>
        <w:spacing w:line="276" w:lineRule="auto"/>
        <w:ind w:firstLine="709"/>
        <w:contextualSpacing/>
        <w:jc w:val="both"/>
        <w:rPr>
          <w:rFonts w:ascii="Times New Roman" w:hAnsi="Times New Roman" w:cs="Times New Roman"/>
          <w:sz w:val="24"/>
          <w:szCs w:val="24"/>
        </w:rPr>
      </w:pPr>
      <w:r w:rsidRPr="00110BC0">
        <w:rPr>
          <w:rFonts w:ascii="Times New Roman" w:hAnsi="Times New Roman" w:cs="Times New Roman"/>
          <w:sz w:val="24"/>
          <w:szCs w:val="24"/>
        </w:rPr>
        <w:lastRenderedPageBreak/>
        <w:t>Населенные пункты связаны между собой сетью автомобильных дорог общего пользования местного значения. Территорию поселения пересекает автомобильная дорога федерального значения Р-255 «Сибирь»</w:t>
      </w:r>
      <w:r w:rsidR="008B4568" w:rsidRPr="008B4568">
        <w:rPr>
          <w:sz w:val="28"/>
          <w:szCs w:val="28"/>
        </w:rPr>
        <w:t xml:space="preserve"> </w:t>
      </w:r>
      <w:r w:rsidR="008B4568" w:rsidRPr="008B4568">
        <w:rPr>
          <w:rFonts w:ascii="Times New Roman" w:hAnsi="Times New Roman" w:cs="Times New Roman"/>
          <w:sz w:val="24"/>
          <w:szCs w:val="24"/>
        </w:rPr>
        <w:t>Новосибирск – Кемерово – Красноярск –</w:t>
      </w:r>
      <w:r w:rsidR="008B4568">
        <w:rPr>
          <w:rFonts w:ascii="Times New Roman" w:hAnsi="Times New Roman" w:cs="Times New Roman"/>
          <w:sz w:val="24"/>
          <w:szCs w:val="24"/>
        </w:rPr>
        <w:t xml:space="preserve"> Иркутск» (ранее М-53 «Байкал»)</w:t>
      </w:r>
      <w:r w:rsidRPr="008B4568">
        <w:rPr>
          <w:rFonts w:ascii="Times New Roman" w:hAnsi="Times New Roman" w:cs="Times New Roman"/>
          <w:sz w:val="24"/>
          <w:szCs w:val="24"/>
        </w:rPr>
        <w:t>, по обе сторон</w:t>
      </w:r>
      <w:r w:rsidRPr="00110BC0">
        <w:rPr>
          <w:rFonts w:ascii="Times New Roman" w:hAnsi="Times New Roman" w:cs="Times New Roman"/>
          <w:sz w:val="24"/>
          <w:szCs w:val="24"/>
        </w:rPr>
        <w:t>ы которой расположены населенные пункты поселения.</w:t>
      </w:r>
    </w:p>
    <w:p w:rsidR="00D16AE2" w:rsidRPr="00110BC0" w:rsidRDefault="00D16AE2" w:rsidP="00110BC0">
      <w:pPr>
        <w:spacing w:line="276" w:lineRule="auto"/>
        <w:ind w:firstLine="709"/>
        <w:contextualSpacing/>
        <w:jc w:val="both"/>
        <w:rPr>
          <w:rFonts w:ascii="Times New Roman" w:hAnsi="Times New Roman" w:cs="Times New Roman"/>
          <w:sz w:val="24"/>
          <w:szCs w:val="24"/>
        </w:rPr>
      </w:pPr>
      <w:r w:rsidRPr="00110BC0">
        <w:rPr>
          <w:rFonts w:ascii="Times New Roman" w:hAnsi="Times New Roman" w:cs="Times New Roman"/>
          <w:sz w:val="24"/>
          <w:szCs w:val="24"/>
        </w:rPr>
        <w:t xml:space="preserve">Природные ресурсы </w:t>
      </w:r>
      <w:proofErr w:type="spellStart"/>
      <w:r w:rsidRPr="00110BC0">
        <w:rPr>
          <w:rFonts w:ascii="Times New Roman" w:hAnsi="Times New Roman" w:cs="Times New Roman"/>
          <w:sz w:val="24"/>
          <w:szCs w:val="24"/>
        </w:rPr>
        <w:t>Узколугского</w:t>
      </w:r>
      <w:proofErr w:type="spellEnd"/>
      <w:r w:rsidRPr="00110BC0">
        <w:rPr>
          <w:rFonts w:ascii="Times New Roman" w:hAnsi="Times New Roman" w:cs="Times New Roman"/>
          <w:sz w:val="24"/>
          <w:szCs w:val="24"/>
        </w:rPr>
        <w:t xml:space="preserve"> МО благоприятны для развития сельского хозяйства.</w:t>
      </w:r>
    </w:p>
    <w:p w:rsidR="00110BC0" w:rsidRPr="00110BC0" w:rsidRDefault="00110BC0" w:rsidP="00110BC0">
      <w:pPr>
        <w:spacing w:line="276" w:lineRule="auto"/>
        <w:ind w:firstLine="709"/>
        <w:contextualSpacing/>
        <w:jc w:val="both"/>
        <w:rPr>
          <w:rFonts w:ascii="Times New Roman" w:hAnsi="Times New Roman" w:cs="Times New Roman"/>
          <w:sz w:val="24"/>
          <w:szCs w:val="24"/>
        </w:rPr>
      </w:pPr>
      <w:r w:rsidRPr="00110BC0">
        <w:rPr>
          <w:rFonts w:ascii="Times New Roman" w:hAnsi="Times New Roman" w:cs="Times New Roman"/>
          <w:sz w:val="24"/>
          <w:szCs w:val="24"/>
        </w:rPr>
        <w:t>Промышленное производство в сельском поселении не развито, но наличие минерального источника лечебной питьевой воды определяет возможность организации розлива минеральной воды. В совокупности с фактором живописной береговой линии перспективным представляется развитие рекреационной зоны.</w:t>
      </w:r>
    </w:p>
    <w:p w:rsidR="00110BC0" w:rsidRPr="00110BC0" w:rsidRDefault="00110BC0" w:rsidP="00110BC0">
      <w:pPr>
        <w:spacing w:line="276" w:lineRule="auto"/>
        <w:ind w:firstLine="709"/>
        <w:contextualSpacing/>
        <w:jc w:val="both"/>
        <w:rPr>
          <w:rFonts w:ascii="Times New Roman" w:hAnsi="Times New Roman" w:cs="Times New Roman"/>
          <w:sz w:val="24"/>
          <w:szCs w:val="24"/>
        </w:rPr>
      </w:pPr>
      <w:r w:rsidRPr="00110BC0">
        <w:rPr>
          <w:rFonts w:ascii="Times New Roman" w:eastAsia="Calibri" w:hAnsi="Times New Roman" w:cs="Times New Roman"/>
          <w:sz w:val="24"/>
          <w:szCs w:val="24"/>
        </w:rPr>
        <w:t>Размещение на автомобильной дороге федерального значения открывает дополнительные перспективы развития придорожного сервиса.</w:t>
      </w:r>
    </w:p>
    <w:p w:rsidR="00110BC0" w:rsidRPr="00110BC0" w:rsidRDefault="00110BC0" w:rsidP="00110BC0">
      <w:pPr>
        <w:pStyle w:val="a7"/>
        <w:contextualSpacing/>
        <w:rPr>
          <w:szCs w:val="24"/>
        </w:rPr>
      </w:pPr>
    </w:p>
    <w:p w:rsidR="000B61E1" w:rsidRPr="00110BC0" w:rsidRDefault="000B61E1" w:rsidP="00110BC0">
      <w:pPr>
        <w:spacing w:after="0" w:line="240" w:lineRule="auto"/>
        <w:ind w:firstLine="709"/>
        <w:contextualSpacing/>
        <w:jc w:val="both"/>
        <w:rPr>
          <w:rFonts w:ascii="Times New Roman" w:eastAsia="Times New Roman" w:hAnsi="Times New Roman" w:cs="Times New Roman"/>
          <w:sz w:val="24"/>
          <w:szCs w:val="24"/>
          <w:lang w:eastAsia="ru-RU"/>
        </w:rPr>
      </w:pPr>
    </w:p>
    <w:p w:rsidR="000B61E1" w:rsidRDefault="000B61E1" w:rsidP="000B61E1">
      <w:pPr>
        <w:spacing w:after="0" w:line="240" w:lineRule="auto"/>
        <w:ind w:firstLine="284"/>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bCs/>
          <w:iCs/>
          <w:sz w:val="24"/>
          <w:szCs w:val="24"/>
          <w:lang w:eastAsia="ru-RU"/>
        </w:rPr>
        <w:t>И</w:t>
      </w:r>
      <w:r w:rsidRPr="000B61E1">
        <w:rPr>
          <w:rFonts w:ascii="Times New Roman" w:eastAsia="Times New Roman" w:hAnsi="Times New Roman" w:cs="Times New Roman"/>
          <w:b/>
          <w:sz w:val="24"/>
          <w:szCs w:val="24"/>
          <w:lang w:eastAsia="ru-RU"/>
        </w:rPr>
        <w:t xml:space="preserve">спользование территории </w:t>
      </w:r>
      <w:proofErr w:type="spellStart"/>
      <w:r w:rsidR="00D16AE2">
        <w:rPr>
          <w:rFonts w:ascii="Times New Roman" w:eastAsia="Times New Roman" w:hAnsi="Times New Roman" w:cs="Times New Roman"/>
          <w:b/>
          <w:sz w:val="24"/>
          <w:szCs w:val="24"/>
          <w:lang w:eastAsia="ru-RU"/>
        </w:rPr>
        <w:t>Узколугского</w:t>
      </w:r>
      <w:proofErr w:type="spellEnd"/>
      <w:r w:rsidRPr="000B61E1">
        <w:rPr>
          <w:rFonts w:ascii="Times New Roman" w:eastAsia="Times New Roman" w:hAnsi="Times New Roman" w:cs="Times New Roman"/>
          <w:b/>
          <w:sz w:val="24"/>
          <w:szCs w:val="24"/>
          <w:lang w:eastAsia="ru-RU"/>
        </w:rPr>
        <w:t xml:space="preserve"> сельского поселения:</w:t>
      </w:r>
    </w:p>
    <w:p w:rsidR="00E5008B" w:rsidRDefault="00E5008B" w:rsidP="000B61E1">
      <w:pPr>
        <w:spacing w:after="0" w:line="240" w:lineRule="auto"/>
        <w:ind w:firstLine="284"/>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1"/>
        <w:gridCol w:w="1597"/>
        <w:gridCol w:w="1597"/>
        <w:gridCol w:w="1521"/>
      </w:tblGrid>
      <w:tr w:rsidR="00045541" w:rsidRPr="0047741C" w:rsidTr="005501E2">
        <w:trPr>
          <w:trHeight w:val="315"/>
        </w:trPr>
        <w:tc>
          <w:tcPr>
            <w:tcW w:w="2688" w:type="pct"/>
            <w:shd w:val="clear" w:color="auto" w:fill="auto"/>
          </w:tcPr>
          <w:p w:rsidR="00045541" w:rsidRPr="0047741C" w:rsidRDefault="00045541" w:rsidP="005501E2">
            <w:pPr>
              <w:pStyle w:val="a7"/>
              <w:jc w:val="center"/>
            </w:pPr>
            <w:r w:rsidRPr="0047741C">
              <w:t>Территории</w:t>
            </w:r>
          </w:p>
        </w:tc>
        <w:tc>
          <w:tcPr>
            <w:tcW w:w="783" w:type="pct"/>
            <w:shd w:val="clear" w:color="auto" w:fill="auto"/>
          </w:tcPr>
          <w:p w:rsidR="00045541" w:rsidRPr="0047741C" w:rsidRDefault="00045541" w:rsidP="005501E2">
            <w:pPr>
              <w:pStyle w:val="a7"/>
              <w:jc w:val="center"/>
            </w:pPr>
            <w:r w:rsidRPr="0047741C">
              <w:t>га</w:t>
            </w:r>
          </w:p>
        </w:tc>
        <w:tc>
          <w:tcPr>
            <w:tcW w:w="783" w:type="pct"/>
            <w:shd w:val="clear" w:color="auto" w:fill="auto"/>
          </w:tcPr>
          <w:p w:rsidR="00045541" w:rsidRPr="0047741C" w:rsidRDefault="00045541" w:rsidP="005501E2">
            <w:pPr>
              <w:pStyle w:val="a7"/>
              <w:jc w:val="center"/>
            </w:pPr>
            <w:r w:rsidRPr="0047741C">
              <w:t>%</w:t>
            </w:r>
          </w:p>
        </w:tc>
        <w:tc>
          <w:tcPr>
            <w:tcW w:w="746" w:type="pct"/>
            <w:shd w:val="clear" w:color="auto" w:fill="auto"/>
          </w:tcPr>
          <w:p w:rsidR="00045541" w:rsidRPr="0047741C" w:rsidRDefault="00045541" w:rsidP="005501E2">
            <w:pPr>
              <w:pStyle w:val="a7"/>
              <w:jc w:val="center"/>
            </w:pPr>
            <w:r w:rsidRPr="0047741C">
              <w:t>м²/чел</w:t>
            </w: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I</w:t>
            </w:r>
            <w:r>
              <w:t>.</w:t>
            </w:r>
            <w:r w:rsidRPr="0047741C">
              <w:t xml:space="preserve"> ЖИЛЫЕ ЗОНЫ</w:t>
            </w:r>
          </w:p>
        </w:tc>
        <w:tc>
          <w:tcPr>
            <w:tcW w:w="783" w:type="pct"/>
            <w:shd w:val="clear" w:color="auto" w:fill="auto"/>
          </w:tcPr>
          <w:p w:rsidR="00045541" w:rsidRPr="0047741C" w:rsidRDefault="00045541" w:rsidP="005501E2">
            <w:pPr>
              <w:pStyle w:val="a7"/>
            </w:pPr>
            <w:r w:rsidRPr="0047741C">
              <w:t> </w:t>
            </w:r>
          </w:p>
        </w:tc>
        <w:tc>
          <w:tcPr>
            <w:tcW w:w="783" w:type="pct"/>
            <w:shd w:val="clear" w:color="auto" w:fill="auto"/>
          </w:tcPr>
          <w:p w:rsidR="00045541" w:rsidRPr="0047741C" w:rsidRDefault="00045541" w:rsidP="005501E2">
            <w:pPr>
              <w:pStyle w:val="a7"/>
            </w:pPr>
            <w:r w:rsidRPr="0047741C">
              <w:t> </w:t>
            </w:r>
          </w:p>
        </w:tc>
        <w:tc>
          <w:tcPr>
            <w:tcW w:w="746" w:type="pct"/>
            <w:shd w:val="clear" w:color="auto" w:fill="auto"/>
          </w:tcPr>
          <w:p w:rsidR="00045541" w:rsidRPr="0047741C" w:rsidRDefault="00045541" w:rsidP="005501E2">
            <w:pPr>
              <w:pStyle w:val="a7"/>
            </w:pPr>
            <w:r w:rsidRPr="0047741C">
              <w:t> </w:t>
            </w: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застройки индивидуальными жилыми домами (1-3 этажа)</w:t>
            </w:r>
          </w:p>
        </w:tc>
        <w:tc>
          <w:tcPr>
            <w:tcW w:w="783" w:type="pct"/>
            <w:shd w:val="clear" w:color="auto" w:fill="auto"/>
          </w:tcPr>
          <w:p w:rsidR="00045541" w:rsidRPr="0047741C" w:rsidRDefault="00045541" w:rsidP="005501E2">
            <w:pPr>
              <w:pStyle w:val="a7"/>
              <w:jc w:val="center"/>
            </w:pPr>
            <w:r>
              <w:t>127,88</w:t>
            </w:r>
          </w:p>
        </w:tc>
        <w:tc>
          <w:tcPr>
            <w:tcW w:w="783" w:type="pct"/>
            <w:shd w:val="clear" w:color="auto" w:fill="auto"/>
          </w:tcPr>
          <w:p w:rsidR="00045541" w:rsidRPr="0047741C" w:rsidRDefault="00045541" w:rsidP="005501E2">
            <w:pPr>
              <w:pStyle w:val="a7"/>
              <w:jc w:val="center"/>
            </w:pPr>
            <w:r>
              <w:t>1,1</w:t>
            </w:r>
          </w:p>
        </w:tc>
        <w:tc>
          <w:tcPr>
            <w:tcW w:w="746" w:type="pct"/>
            <w:shd w:val="clear" w:color="auto" w:fill="auto"/>
          </w:tcPr>
          <w:p w:rsidR="00045541" w:rsidRPr="0047741C" w:rsidRDefault="00045541" w:rsidP="005501E2">
            <w:pPr>
              <w:pStyle w:val="a7"/>
              <w:jc w:val="center"/>
            </w:pPr>
            <w:r>
              <w:t>1253,7</w:t>
            </w: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размещения объектов дошкольного образования</w:t>
            </w:r>
          </w:p>
        </w:tc>
        <w:tc>
          <w:tcPr>
            <w:tcW w:w="783" w:type="pct"/>
            <w:shd w:val="clear" w:color="auto" w:fill="auto"/>
          </w:tcPr>
          <w:p w:rsidR="00045541" w:rsidRPr="0047741C" w:rsidRDefault="00045541" w:rsidP="005501E2">
            <w:pPr>
              <w:pStyle w:val="a7"/>
              <w:jc w:val="center"/>
            </w:pPr>
            <w:r>
              <w:t>0,39</w:t>
            </w:r>
          </w:p>
        </w:tc>
        <w:tc>
          <w:tcPr>
            <w:tcW w:w="783" w:type="pct"/>
            <w:shd w:val="clear" w:color="auto" w:fill="auto"/>
          </w:tcPr>
          <w:p w:rsidR="00045541" w:rsidRPr="0047741C" w:rsidRDefault="00045541" w:rsidP="005501E2">
            <w:pPr>
              <w:pStyle w:val="a7"/>
              <w:jc w:val="center"/>
            </w:pPr>
            <w:r>
              <w:t>0,0034</w:t>
            </w:r>
          </w:p>
        </w:tc>
        <w:tc>
          <w:tcPr>
            <w:tcW w:w="746" w:type="pct"/>
            <w:shd w:val="clear" w:color="auto" w:fill="auto"/>
          </w:tcPr>
          <w:p w:rsidR="00045541" w:rsidRPr="0047741C" w:rsidRDefault="00045541" w:rsidP="005501E2">
            <w:pPr>
              <w:pStyle w:val="a7"/>
              <w:jc w:val="center"/>
            </w:pPr>
            <w:r>
              <w:t>3,8</w:t>
            </w:r>
          </w:p>
        </w:tc>
      </w:tr>
      <w:tr w:rsidR="00045541" w:rsidRPr="0047741C" w:rsidTr="005501E2">
        <w:trPr>
          <w:trHeight w:val="101"/>
        </w:trPr>
        <w:tc>
          <w:tcPr>
            <w:tcW w:w="2688" w:type="pct"/>
            <w:shd w:val="clear" w:color="auto" w:fill="auto"/>
          </w:tcPr>
          <w:p w:rsidR="00045541" w:rsidRPr="0047741C" w:rsidRDefault="00045541" w:rsidP="005501E2">
            <w:pPr>
              <w:pStyle w:val="a7"/>
            </w:pPr>
            <w:r w:rsidRPr="0047741C">
              <w:t xml:space="preserve">Зоны размещения объектов школьного и </w:t>
            </w:r>
            <w:r>
              <w:t>дополните</w:t>
            </w:r>
            <w:r w:rsidRPr="0047741C">
              <w:t>льного образования</w:t>
            </w:r>
          </w:p>
        </w:tc>
        <w:tc>
          <w:tcPr>
            <w:tcW w:w="783" w:type="pct"/>
            <w:shd w:val="clear" w:color="auto" w:fill="auto"/>
          </w:tcPr>
          <w:p w:rsidR="00045541" w:rsidRPr="00823512" w:rsidRDefault="00045541" w:rsidP="005501E2">
            <w:pPr>
              <w:pStyle w:val="a7"/>
              <w:jc w:val="center"/>
              <w:rPr>
                <w:highlight w:val="yellow"/>
              </w:rPr>
            </w:pPr>
            <w:r w:rsidRPr="00823512">
              <w:t>3,74</w:t>
            </w:r>
          </w:p>
        </w:tc>
        <w:tc>
          <w:tcPr>
            <w:tcW w:w="783" w:type="pct"/>
            <w:shd w:val="clear" w:color="auto" w:fill="auto"/>
          </w:tcPr>
          <w:p w:rsidR="00045541" w:rsidRPr="00823512" w:rsidRDefault="00045541" w:rsidP="005501E2">
            <w:pPr>
              <w:pStyle w:val="a7"/>
              <w:jc w:val="center"/>
              <w:rPr>
                <w:highlight w:val="yellow"/>
              </w:rPr>
            </w:pPr>
            <w:r w:rsidRPr="005C1584">
              <w:t>0,032</w:t>
            </w:r>
          </w:p>
        </w:tc>
        <w:tc>
          <w:tcPr>
            <w:tcW w:w="746" w:type="pct"/>
            <w:shd w:val="clear" w:color="auto" w:fill="auto"/>
          </w:tcPr>
          <w:p w:rsidR="00045541" w:rsidRPr="00823512" w:rsidRDefault="00045541" w:rsidP="005501E2">
            <w:pPr>
              <w:pStyle w:val="a7"/>
              <w:jc w:val="center"/>
              <w:rPr>
                <w:highlight w:val="yellow"/>
              </w:rPr>
            </w:pPr>
            <w:r w:rsidRPr="005C1584">
              <w:t>36,38</w:t>
            </w: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Итого в пределах жилой застройки</w:t>
            </w:r>
          </w:p>
        </w:tc>
        <w:tc>
          <w:tcPr>
            <w:tcW w:w="783" w:type="pct"/>
            <w:shd w:val="clear" w:color="auto" w:fill="auto"/>
          </w:tcPr>
          <w:p w:rsidR="00045541" w:rsidRPr="0047741C" w:rsidRDefault="00045541" w:rsidP="005501E2">
            <w:pPr>
              <w:pStyle w:val="a7"/>
              <w:jc w:val="center"/>
            </w:pPr>
            <w:r>
              <w:t>129,97</w:t>
            </w:r>
          </w:p>
        </w:tc>
        <w:tc>
          <w:tcPr>
            <w:tcW w:w="783" w:type="pct"/>
            <w:shd w:val="clear" w:color="auto" w:fill="auto"/>
          </w:tcPr>
          <w:p w:rsidR="00045541" w:rsidRPr="0047741C" w:rsidRDefault="00045541" w:rsidP="005501E2">
            <w:pPr>
              <w:pStyle w:val="a7"/>
              <w:jc w:val="center"/>
            </w:pPr>
            <w:r>
              <w:t>1,12</w:t>
            </w:r>
          </w:p>
        </w:tc>
        <w:tc>
          <w:tcPr>
            <w:tcW w:w="746" w:type="pct"/>
            <w:shd w:val="clear" w:color="auto" w:fill="auto"/>
          </w:tcPr>
          <w:p w:rsidR="00045541" w:rsidRPr="0047741C" w:rsidRDefault="00045541" w:rsidP="005501E2">
            <w:pPr>
              <w:pStyle w:val="a7"/>
              <w:jc w:val="center"/>
            </w:pPr>
            <w:r>
              <w:t>1293,88</w:t>
            </w: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II</w:t>
            </w:r>
            <w:r>
              <w:t>.</w:t>
            </w:r>
            <w:r w:rsidRPr="0047741C">
              <w:t xml:space="preserve"> ОБЩЕСТВЕННО-ДЕЛОВЫЕ ЗОНЫ</w:t>
            </w:r>
          </w:p>
        </w:tc>
        <w:tc>
          <w:tcPr>
            <w:tcW w:w="783" w:type="pct"/>
            <w:shd w:val="clear" w:color="auto" w:fill="auto"/>
          </w:tcPr>
          <w:p w:rsidR="00045541" w:rsidRPr="0047741C" w:rsidRDefault="00045541" w:rsidP="005501E2">
            <w:pPr>
              <w:pStyle w:val="a7"/>
              <w:jc w:val="center"/>
            </w:pPr>
          </w:p>
        </w:tc>
        <w:tc>
          <w:tcPr>
            <w:tcW w:w="783" w:type="pct"/>
            <w:shd w:val="clear" w:color="auto" w:fill="auto"/>
          </w:tcPr>
          <w:p w:rsidR="00045541" w:rsidRPr="0047741C" w:rsidRDefault="00045541" w:rsidP="005501E2">
            <w:pPr>
              <w:pStyle w:val="a7"/>
              <w:jc w:val="center"/>
            </w:pPr>
          </w:p>
        </w:tc>
        <w:tc>
          <w:tcPr>
            <w:tcW w:w="746" w:type="pct"/>
            <w:shd w:val="clear" w:color="auto" w:fill="auto"/>
          </w:tcPr>
          <w:p w:rsidR="00045541" w:rsidRPr="0047741C" w:rsidRDefault="00045541" w:rsidP="005501E2">
            <w:pPr>
              <w:pStyle w:val="a7"/>
              <w:jc w:val="center"/>
            </w:pPr>
          </w:p>
        </w:tc>
      </w:tr>
      <w:tr w:rsidR="00045541" w:rsidRPr="0047741C" w:rsidTr="005501E2">
        <w:trPr>
          <w:trHeight w:val="88"/>
        </w:trPr>
        <w:tc>
          <w:tcPr>
            <w:tcW w:w="2688" w:type="pct"/>
            <w:shd w:val="clear" w:color="auto" w:fill="auto"/>
          </w:tcPr>
          <w:p w:rsidR="00045541" w:rsidRPr="0047741C" w:rsidRDefault="00045541" w:rsidP="005501E2">
            <w:pPr>
              <w:pStyle w:val="a7"/>
            </w:pPr>
            <w:r w:rsidRPr="0047741C">
              <w:t>Зоны объектов делового, общественного и коммерческого назначения</w:t>
            </w:r>
          </w:p>
        </w:tc>
        <w:tc>
          <w:tcPr>
            <w:tcW w:w="783" w:type="pct"/>
            <w:shd w:val="clear" w:color="auto" w:fill="auto"/>
          </w:tcPr>
          <w:p w:rsidR="00045541" w:rsidRPr="0047741C" w:rsidRDefault="00045541" w:rsidP="005501E2">
            <w:pPr>
              <w:pStyle w:val="a7"/>
              <w:jc w:val="center"/>
            </w:pPr>
            <w:r>
              <w:t>2,6</w:t>
            </w:r>
          </w:p>
        </w:tc>
        <w:tc>
          <w:tcPr>
            <w:tcW w:w="783" w:type="pct"/>
            <w:shd w:val="clear" w:color="auto" w:fill="auto"/>
          </w:tcPr>
          <w:p w:rsidR="00045541" w:rsidRPr="0047741C" w:rsidRDefault="00045541" w:rsidP="005501E2">
            <w:pPr>
              <w:pStyle w:val="a7"/>
              <w:jc w:val="center"/>
            </w:pPr>
            <w:r>
              <w:t>0,02</w:t>
            </w:r>
          </w:p>
        </w:tc>
        <w:tc>
          <w:tcPr>
            <w:tcW w:w="746" w:type="pct"/>
            <w:shd w:val="clear" w:color="auto" w:fill="auto"/>
          </w:tcPr>
          <w:p w:rsidR="00045541" w:rsidRPr="0047741C" w:rsidRDefault="00045541" w:rsidP="005501E2">
            <w:pPr>
              <w:pStyle w:val="a7"/>
              <w:jc w:val="center"/>
            </w:pPr>
            <w:r>
              <w:t>25,49</w:t>
            </w:r>
          </w:p>
        </w:tc>
      </w:tr>
      <w:tr w:rsidR="00045541" w:rsidRPr="0047741C" w:rsidTr="005501E2">
        <w:trPr>
          <w:trHeight w:val="70"/>
        </w:trPr>
        <w:tc>
          <w:tcPr>
            <w:tcW w:w="2688" w:type="pct"/>
            <w:shd w:val="clear" w:color="auto" w:fill="auto"/>
          </w:tcPr>
          <w:p w:rsidR="00045541" w:rsidRPr="0047741C" w:rsidRDefault="00045541" w:rsidP="005501E2">
            <w:pPr>
              <w:pStyle w:val="a7"/>
            </w:pPr>
            <w:r>
              <w:t>Зоны размещения объектов социального, гостиничного и коммунально-бытового назначения</w:t>
            </w:r>
          </w:p>
        </w:tc>
        <w:tc>
          <w:tcPr>
            <w:tcW w:w="783" w:type="pct"/>
            <w:shd w:val="clear" w:color="auto" w:fill="auto"/>
          </w:tcPr>
          <w:p w:rsidR="00045541" w:rsidRDefault="00045541" w:rsidP="005501E2">
            <w:pPr>
              <w:pStyle w:val="a7"/>
              <w:jc w:val="center"/>
            </w:pPr>
            <w:r>
              <w:t>1,25</w:t>
            </w:r>
          </w:p>
        </w:tc>
        <w:tc>
          <w:tcPr>
            <w:tcW w:w="783" w:type="pct"/>
            <w:shd w:val="clear" w:color="auto" w:fill="auto"/>
          </w:tcPr>
          <w:p w:rsidR="00045541" w:rsidRDefault="00045541" w:rsidP="005501E2">
            <w:pPr>
              <w:pStyle w:val="a7"/>
              <w:jc w:val="center"/>
            </w:pPr>
            <w:r>
              <w:t>0,012</w:t>
            </w:r>
          </w:p>
        </w:tc>
        <w:tc>
          <w:tcPr>
            <w:tcW w:w="746" w:type="pct"/>
            <w:shd w:val="clear" w:color="auto" w:fill="auto"/>
          </w:tcPr>
          <w:p w:rsidR="00045541" w:rsidRDefault="00045541" w:rsidP="005501E2">
            <w:pPr>
              <w:pStyle w:val="a7"/>
              <w:jc w:val="center"/>
            </w:pPr>
            <w:r>
              <w:t>12,25</w:t>
            </w: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размещения объектов здравоохранения и санаторно-курортного лечения</w:t>
            </w:r>
          </w:p>
        </w:tc>
        <w:tc>
          <w:tcPr>
            <w:tcW w:w="783" w:type="pct"/>
            <w:shd w:val="clear" w:color="auto" w:fill="auto"/>
          </w:tcPr>
          <w:p w:rsidR="00045541" w:rsidRPr="0047741C" w:rsidRDefault="00045541" w:rsidP="005501E2">
            <w:pPr>
              <w:pStyle w:val="a7"/>
              <w:jc w:val="center"/>
            </w:pPr>
            <w:r>
              <w:t>0,3</w:t>
            </w:r>
          </w:p>
        </w:tc>
        <w:tc>
          <w:tcPr>
            <w:tcW w:w="783" w:type="pct"/>
            <w:shd w:val="clear" w:color="auto" w:fill="auto"/>
          </w:tcPr>
          <w:p w:rsidR="00045541" w:rsidRPr="0047741C" w:rsidRDefault="00045541" w:rsidP="005501E2">
            <w:pPr>
              <w:pStyle w:val="a7"/>
              <w:jc w:val="center"/>
            </w:pPr>
            <w:r>
              <w:t>0,0026</w:t>
            </w:r>
          </w:p>
        </w:tc>
        <w:tc>
          <w:tcPr>
            <w:tcW w:w="746" w:type="pct"/>
            <w:shd w:val="clear" w:color="auto" w:fill="auto"/>
          </w:tcPr>
          <w:p w:rsidR="00045541" w:rsidRPr="0047741C" w:rsidRDefault="00045541" w:rsidP="005501E2">
            <w:pPr>
              <w:pStyle w:val="a7"/>
              <w:jc w:val="center"/>
            </w:pPr>
            <w:r>
              <w:t>2,94</w:t>
            </w: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размещения объектов культуры и культовых зданий</w:t>
            </w:r>
          </w:p>
        </w:tc>
        <w:tc>
          <w:tcPr>
            <w:tcW w:w="783" w:type="pct"/>
            <w:shd w:val="clear" w:color="auto" w:fill="auto"/>
          </w:tcPr>
          <w:p w:rsidR="00045541" w:rsidRPr="0047741C" w:rsidRDefault="00045541" w:rsidP="005501E2">
            <w:pPr>
              <w:pStyle w:val="a7"/>
              <w:jc w:val="center"/>
            </w:pPr>
            <w:r>
              <w:t>1,1</w:t>
            </w:r>
          </w:p>
        </w:tc>
        <w:tc>
          <w:tcPr>
            <w:tcW w:w="783" w:type="pct"/>
            <w:shd w:val="clear" w:color="auto" w:fill="auto"/>
          </w:tcPr>
          <w:p w:rsidR="00045541" w:rsidRPr="0047741C" w:rsidRDefault="00045541" w:rsidP="005501E2">
            <w:pPr>
              <w:pStyle w:val="a7"/>
              <w:jc w:val="center"/>
            </w:pPr>
            <w:r>
              <w:t>0,01</w:t>
            </w:r>
          </w:p>
        </w:tc>
        <w:tc>
          <w:tcPr>
            <w:tcW w:w="746" w:type="pct"/>
            <w:shd w:val="clear" w:color="auto" w:fill="auto"/>
          </w:tcPr>
          <w:p w:rsidR="00045541" w:rsidRPr="0047741C" w:rsidRDefault="00045541" w:rsidP="005501E2">
            <w:pPr>
              <w:pStyle w:val="a7"/>
              <w:jc w:val="center"/>
            </w:pPr>
            <w:r>
              <w:t>10,78</w:t>
            </w: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Итого в пределах общественно-деловых зон</w:t>
            </w:r>
          </w:p>
        </w:tc>
        <w:tc>
          <w:tcPr>
            <w:tcW w:w="783" w:type="pct"/>
            <w:shd w:val="clear" w:color="auto" w:fill="auto"/>
          </w:tcPr>
          <w:p w:rsidR="00045541" w:rsidRPr="0047741C" w:rsidRDefault="00045541" w:rsidP="005501E2">
            <w:pPr>
              <w:pStyle w:val="a7"/>
              <w:jc w:val="center"/>
            </w:pPr>
            <w:r>
              <w:t>5,25</w:t>
            </w:r>
          </w:p>
        </w:tc>
        <w:tc>
          <w:tcPr>
            <w:tcW w:w="783" w:type="pct"/>
            <w:shd w:val="clear" w:color="auto" w:fill="auto"/>
          </w:tcPr>
          <w:p w:rsidR="00045541" w:rsidRPr="0047741C" w:rsidRDefault="00045541" w:rsidP="005501E2">
            <w:pPr>
              <w:pStyle w:val="a7"/>
              <w:jc w:val="center"/>
            </w:pPr>
            <w:r>
              <w:t>0,045</w:t>
            </w:r>
          </w:p>
        </w:tc>
        <w:tc>
          <w:tcPr>
            <w:tcW w:w="746" w:type="pct"/>
            <w:shd w:val="clear" w:color="auto" w:fill="auto"/>
          </w:tcPr>
          <w:p w:rsidR="00045541" w:rsidRPr="0047741C" w:rsidRDefault="00045541" w:rsidP="005501E2">
            <w:pPr>
              <w:pStyle w:val="a7"/>
              <w:jc w:val="center"/>
            </w:pPr>
            <w:r>
              <w:t>51,47</w:t>
            </w: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III ПРОИЗВОДСТВЕННЫЕ И КОММУНАЛЬНЫЕ ЗОНЫ</w:t>
            </w:r>
          </w:p>
        </w:tc>
        <w:tc>
          <w:tcPr>
            <w:tcW w:w="783" w:type="pct"/>
            <w:shd w:val="clear" w:color="auto" w:fill="auto"/>
          </w:tcPr>
          <w:p w:rsidR="00045541" w:rsidRPr="0047741C" w:rsidRDefault="00045541" w:rsidP="005501E2">
            <w:pPr>
              <w:pStyle w:val="a7"/>
              <w:jc w:val="center"/>
            </w:pPr>
          </w:p>
        </w:tc>
        <w:tc>
          <w:tcPr>
            <w:tcW w:w="783" w:type="pct"/>
            <w:shd w:val="clear" w:color="auto" w:fill="auto"/>
          </w:tcPr>
          <w:p w:rsidR="00045541" w:rsidRPr="0047741C" w:rsidRDefault="00045541" w:rsidP="005501E2">
            <w:pPr>
              <w:pStyle w:val="a7"/>
              <w:jc w:val="center"/>
            </w:pPr>
          </w:p>
        </w:tc>
        <w:tc>
          <w:tcPr>
            <w:tcW w:w="746" w:type="pct"/>
            <w:shd w:val="clear" w:color="auto" w:fill="auto"/>
          </w:tcPr>
          <w:p w:rsidR="00045541" w:rsidRPr="0047741C" w:rsidRDefault="00045541" w:rsidP="005501E2">
            <w:pPr>
              <w:pStyle w:val="a7"/>
              <w:jc w:val="center"/>
            </w:pPr>
          </w:p>
        </w:tc>
      </w:tr>
      <w:tr w:rsidR="00045541" w:rsidRPr="0047741C" w:rsidTr="005501E2">
        <w:trPr>
          <w:trHeight w:val="163"/>
        </w:trPr>
        <w:tc>
          <w:tcPr>
            <w:tcW w:w="2688" w:type="pct"/>
            <w:shd w:val="clear" w:color="auto" w:fill="auto"/>
          </w:tcPr>
          <w:p w:rsidR="00045541" w:rsidRPr="0047741C" w:rsidRDefault="00045541" w:rsidP="005501E2">
            <w:pPr>
              <w:pStyle w:val="a7"/>
            </w:pPr>
            <w:r w:rsidRPr="0047741C">
              <w:t>Зоны размещения производственных объектов 1, 2, 3 класса опасности</w:t>
            </w:r>
          </w:p>
        </w:tc>
        <w:tc>
          <w:tcPr>
            <w:tcW w:w="783" w:type="pct"/>
            <w:shd w:val="clear" w:color="auto" w:fill="auto"/>
          </w:tcPr>
          <w:p w:rsidR="00045541" w:rsidRPr="0047741C" w:rsidRDefault="00045541" w:rsidP="005501E2">
            <w:pPr>
              <w:pStyle w:val="a7"/>
              <w:jc w:val="center"/>
            </w:pPr>
            <w:r>
              <w:t>430,57</w:t>
            </w:r>
          </w:p>
        </w:tc>
        <w:tc>
          <w:tcPr>
            <w:tcW w:w="783" w:type="pct"/>
            <w:shd w:val="clear" w:color="auto" w:fill="auto"/>
          </w:tcPr>
          <w:p w:rsidR="00045541" w:rsidRPr="0047741C" w:rsidRDefault="00045541" w:rsidP="005501E2">
            <w:pPr>
              <w:pStyle w:val="a7"/>
              <w:jc w:val="center"/>
            </w:pPr>
            <w:r>
              <w:t>3,72</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размещения коммунальных и складских объектов</w:t>
            </w:r>
          </w:p>
        </w:tc>
        <w:tc>
          <w:tcPr>
            <w:tcW w:w="783" w:type="pct"/>
            <w:shd w:val="clear" w:color="auto" w:fill="auto"/>
          </w:tcPr>
          <w:p w:rsidR="00045541" w:rsidRPr="0047741C" w:rsidRDefault="00045541" w:rsidP="005501E2">
            <w:pPr>
              <w:pStyle w:val="a7"/>
              <w:jc w:val="center"/>
            </w:pPr>
            <w:r>
              <w:t>2,94</w:t>
            </w:r>
          </w:p>
        </w:tc>
        <w:tc>
          <w:tcPr>
            <w:tcW w:w="783" w:type="pct"/>
            <w:shd w:val="clear" w:color="auto" w:fill="auto"/>
          </w:tcPr>
          <w:p w:rsidR="00045541" w:rsidRPr="0047741C" w:rsidRDefault="00045541" w:rsidP="005501E2">
            <w:pPr>
              <w:pStyle w:val="a7"/>
              <w:jc w:val="center"/>
            </w:pPr>
            <w:r>
              <w:t>0,025</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Итого в пределах производственных и коммунальных зон</w:t>
            </w:r>
          </w:p>
        </w:tc>
        <w:tc>
          <w:tcPr>
            <w:tcW w:w="783" w:type="pct"/>
            <w:shd w:val="clear" w:color="auto" w:fill="auto"/>
          </w:tcPr>
          <w:p w:rsidR="00045541" w:rsidRPr="0047741C" w:rsidRDefault="00045541" w:rsidP="005501E2">
            <w:pPr>
              <w:pStyle w:val="a7"/>
              <w:jc w:val="center"/>
            </w:pPr>
            <w:r>
              <w:t>433,51</w:t>
            </w:r>
          </w:p>
        </w:tc>
        <w:tc>
          <w:tcPr>
            <w:tcW w:w="783" w:type="pct"/>
            <w:shd w:val="clear" w:color="auto" w:fill="auto"/>
          </w:tcPr>
          <w:p w:rsidR="00045541" w:rsidRPr="0047741C" w:rsidRDefault="00045541" w:rsidP="005501E2">
            <w:pPr>
              <w:pStyle w:val="a7"/>
              <w:jc w:val="center"/>
            </w:pPr>
            <w:r>
              <w:t>3,74</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IV</w:t>
            </w:r>
            <w:r>
              <w:t>.</w:t>
            </w:r>
            <w:r w:rsidRPr="0047741C">
              <w:t xml:space="preserve"> ЗОНЫ ИНЖЕНЕРНОЙ И ТРАНСПОРТНОЙ ИНФРАСТРУКТУР</w:t>
            </w:r>
          </w:p>
        </w:tc>
        <w:tc>
          <w:tcPr>
            <w:tcW w:w="783" w:type="pct"/>
            <w:shd w:val="clear" w:color="auto" w:fill="auto"/>
          </w:tcPr>
          <w:p w:rsidR="00045541" w:rsidRPr="0047741C" w:rsidRDefault="00045541" w:rsidP="005501E2">
            <w:pPr>
              <w:pStyle w:val="a7"/>
              <w:jc w:val="center"/>
            </w:pPr>
          </w:p>
        </w:tc>
        <w:tc>
          <w:tcPr>
            <w:tcW w:w="783" w:type="pct"/>
            <w:shd w:val="clear" w:color="auto" w:fill="auto"/>
          </w:tcPr>
          <w:p w:rsidR="00045541" w:rsidRPr="0047741C" w:rsidRDefault="00045541" w:rsidP="005501E2">
            <w:pPr>
              <w:pStyle w:val="a7"/>
              <w:jc w:val="center"/>
            </w:pPr>
          </w:p>
        </w:tc>
        <w:tc>
          <w:tcPr>
            <w:tcW w:w="746" w:type="pct"/>
            <w:shd w:val="clear" w:color="auto" w:fill="auto"/>
          </w:tcPr>
          <w:p w:rsidR="00045541" w:rsidRPr="0047741C" w:rsidRDefault="00045541" w:rsidP="005501E2">
            <w:pPr>
              <w:pStyle w:val="a7"/>
              <w:jc w:val="center"/>
            </w:pPr>
          </w:p>
        </w:tc>
      </w:tr>
      <w:tr w:rsidR="00045541" w:rsidRPr="0047741C" w:rsidTr="005501E2">
        <w:trPr>
          <w:trHeight w:val="80"/>
        </w:trPr>
        <w:tc>
          <w:tcPr>
            <w:tcW w:w="2688" w:type="pct"/>
            <w:shd w:val="clear" w:color="auto" w:fill="auto"/>
          </w:tcPr>
          <w:p w:rsidR="00045541" w:rsidRPr="0047741C" w:rsidRDefault="00045541" w:rsidP="005501E2">
            <w:pPr>
              <w:pStyle w:val="a7"/>
            </w:pPr>
            <w:r w:rsidRPr="0047741C">
              <w:t>Зоны размещения объектов инженерной инфраструктуры</w:t>
            </w:r>
          </w:p>
        </w:tc>
        <w:tc>
          <w:tcPr>
            <w:tcW w:w="783" w:type="pct"/>
            <w:shd w:val="clear" w:color="auto" w:fill="auto"/>
          </w:tcPr>
          <w:p w:rsidR="00045541" w:rsidRPr="0047741C" w:rsidRDefault="00045541" w:rsidP="005501E2">
            <w:pPr>
              <w:pStyle w:val="a7"/>
              <w:jc w:val="center"/>
            </w:pPr>
            <w:r>
              <w:t>53,45</w:t>
            </w:r>
          </w:p>
        </w:tc>
        <w:tc>
          <w:tcPr>
            <w:tcW w:w="783" w:type="pct"/>
            <w:shd w:val="clear" w:color="auto" w:fill="auto"/>
          </w:tcPr>
          <w:p w:rsidR="00045541" w:rsidRPr="0047741C" w:rsidRDefault="00045541" w:rsidP="005501E2">
            <w:pPr>
              <w:pStyle w:val="a7"/>
              <w:jc w:val="center"/>
            </w:pPr>
            <w:r>
              <w:t>0,45</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размещения объектов транспорта</w:t>
            </w:r>
          </w:p>
        </w:tc>
        <w:tc>
          <w:tcPr>
            <w:tcW w:w="783" w:type="pct"/>
            <w:shd w:val="clear" w:color="auto" w:fill="auto"/>
          </w:tcPr>
          <w:p w:rsidR="00045541" w:rsidRPr="0047741C" w:rsidRDefault="00045541" w:rsidP="005501E2">
            <w:pPr>
              <w:pStyle w:val="a7"/>
              <w:jc w:val="center"/>
            </w:pPr>
            <w:r>
              <w:t>51,5</w:t>
            </w:r>
          </w:p>
        </w:tc>
        <w:tc>
          <w:tcPr>
            <w:tcW w:w="783" w:type="pct"/>
            <w:shd w:val="clear" w:color="auto" w:fill="auto"/>
          </w:tcPr>
          <w:p w:rsidR="00045541" w:rsidRPr="0047741C" w:rsidRDefault="00045541" w:rsidP="005501E2">
            <w:pPr>
              <w:pStyle w:val="a7"/>
              <w:jc w:val="center"/>
            </w:pPr>
            <w:r>
              <w:t>0,44</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147"/>
        </w:trPr>
        <w:tc>
          <w:tcPr>
            <w:tcW w:w="2688" w:type="pct"/>
            <w:shd w:val="clear" w:color="auto" w:fill="auto"/>
          </w:tcPr>
          <w:p w:rsidR="00045541" w:rsidRPr="0047741C" w:rsidRDefault="00045541" w:rsidP="005501E2">
            <w:pPr>
              <w:pStyle w:val="a7"/>
            </w:pPr>
            <w:r w:rsidRPr="0047741C">
              <w:t>Итого в пределах зон инженерной и транспортной инфраструктуры</w:t>
            </w:r>
          </w:p>
        </w:tc>
        <w:tc>
          <w:tcPr>
            <w:tcW w:w="783" w:type="pct"/>
            <w:shd w:val="clear" w:color="auto" w:fill="auto"/>
          </w:tcPr>
          <w:p w:rsidR="00045541" w:rsidRPr="0047741C" w:rsidRDefault="00045541" w:rsidP="005501E2">
            <w:pPr>
              <w:pStyle w:val="a7"/>
              <w:jc w:val="center"/>
            </w:pPr>
            <w:r>
              <w:t>104,95</w:t>
            </w:r>
          </w:p>
        </w:tc>
        <w:tc>
          <w:tcPr>
            <w:tcW w:w="783" w:type="pct"/>
            <w:shd w:val="clear" w:color="auto" w:fill="auto"/>
          </w:tcPr>
          <w:p w:rsidR="00045541" w:rsidRPr="0047741C" w:rsidRDefault="00045541" w:rsidP="005501E2">
            <w:pPr>
              <w:pStyle w:val="a7"/>
              <w:jc w:val="center"/>
            </w:pPr>
            <w:r>
              <w:t>0,94</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lastRenderedPageBreak/>
              <w:t>V</w:t>
            </w:r>
            <w:r>
              <w:t>.</w:t>
            </w:r>
            <w:r w:rsidRPr="0047741C">
              <w:t xml:space="preserve"> ЗОНЫ СЕЛЬСКОХОЗЯЙСТВЕННОГО ИСПОЛЬЗОВАНИЯ</w:t>
            </w:r>
          </w:p>
        </w:tc>
        <w:tc>
          <w:tcPr>
            <w:tcW w:w="783" w:type="pct"/>
            <w:shd w:val="clear" w:color="auto" w:fill="auto"/>
          </w:tcPr>
          <w:p w:rsidR="00045541" w:rsidRPr="0047741C" w:rsidRDefault="00045541" w:rsidP="005501E2">
            <w:pPr>
              <w:pStyle w:val="a7"/>
              <w:jc w:val="center"/>
            </w:pPr>
          </w:p>
        </w:tc>
        <w:tc>
          <w:tcPr>
            <w:tcW w:w="783" w:type="pct"/>
            <w:shd w:val="clear" w:color="auto" w:fill="auto"/>
          </w:tcPr>
          <w:p w:rsidR="00045541" w:rsidRPr="0047741C" w:rsidRDefault="00045541" w:rsidP="005501E2">
            <w:pPr>
              <w:pStyle w:val="a7"/>
              <w:jc w:val="center"/>
            </w:pP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сельскохозяйственных угодий</w:t>
            </w:r>
          </w:p>
        </w:tc>
        <w:tc>
          <w:tcPr>
            <w:tcW w:w="783" w:type="pct"/>
            <w:shd w:val="clear" w:color="auto" w:fill="auto"/>
          </w:tcPr>
          <w:p w:rsidR="00045541" w:rsidRPr="00823512" w:rsidRDefault="00045541" w:rsidP="005501E2">
            <w:pPr>
              <w:pStyle w:val="a7"/>
              <w:jc w:val="center"/>
            </w:pPr>
            <w:r w:rsidRPr="00823512">
              <w:t>705</w:t>
            </w:r>
            <w:r w:rsidRPr="00823512">
              <w:rPr>
                <w:lang w:val="en-US"/>
              </w:rPr>
              <w:t>3</w:t>
            </w:r>
            <w:r w:rsidRPr="00823512">
              <w:t>,45</w:t>
            </w:r>
          </w:p>
        </w:tc>
        <w:tc>
          <w:tcPr>
            <w:tcW w:w="783" w:type="pct"/>
            <w:shd w:val="clear" w:color="auto" w:fill="auto"/>
          </w:tcPr>
          <w:p w:rsidR="00045541" w:rsidRPr="00823512" w:rsidRDefault="00045541" w:rsidP="005501E2">
            <w:pPr>
              <w:pStyle w:val="a7"/>
              <w:jc w:val="center"/>
            </w:pPr>
            <w:r w:rsidRPr="00823512">
              <w:t>60,91</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занятые объектами сельскохозяйственного назначения</w:t>
            </w:r>
          </w:p>
        </w:tc>
        <w:tc>
          <w:tcPr>
            <w:tcW w:w="783" w:type="pct"/>
            <w:shd w:val="clear" w:color="auto" w:fill="auto"/>
          </w:tcPr>
          <w:p w:rsidR="00045541" w:rsidRPr="0047741C" w:rsidRDefault="00045541" w:rsidP="005501E2">
            <w:pPr>
              <w:pStyle w:val="a7"/>
              <w:jc w:val="center"/>
            </w:pPr>
            <w:r>
              <w:t>11,96</w:t>
            </w:r>
          </w:p>
        </w:tc>
        <w:tc>
          <w:tcPr>
            <w:tcW w:w="783" w:type="pct"/>
            <w:shd w:val="clear" w:color="auto" w:fill="auto"/>
          </w:tcPr>
          <w:p w:rsidR="00045541" w:rsidRPr="0047741C" w:rsidRDefault="00045541" w:rsidP="005501E2">
            <w:pPr>
              <w:pStyle w:val="a7"/>
              <w:jc w:val="center"/>
            </w:pPr>
            <w:r>
              <w:t>0,1</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Итого в пределах зон сельскохозяйственного использования</w:t>
            </w:r>
          </w:p>
        </w:tc>
        <w:tc>
          <w:tcPr>
            <w:tcW w:w="783" w:type="pct"/>
            <w:shd w:val="clear" w:color="auto" w:fill="auto"/>
          </w:tcPr>
          <w:p w:rsidR="00045541" w:rsidRPr="0047741C" w:rsidRDefault="00045541" w:rsidP="005501E2">
            <w:pPr>
              <w:pStyle w:val="a7"/>
              <w:jc w:val="center"/>
            </w:pPr>
            <w:r>
              <w:t>7065,41</w:t>
            </w:r>
          </w:p>
        </w:tc>
        <w:tc>
          <w:tcPr>
            <w:tcW w:w="783" w:type="pct"/>
            <w:shd w:val="clear" w:color="auto" w:fill="auto"/>
          </w:tcPr>
          <w:p w:rsidR="00045541" w:rsidRPr="0047741C" w:rsidRDefault="00045541" w:rsidP="005501E2">
            <w:pPr>
              <w:pStyle w:val="a7"/>
              <w:jc w:val="center"/>
            </w:pPr>
            <w:r>
              <w:t>61,02</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VI</w:t>
            </w:r>
            <w:r>
              <w:t>.</w:t>
            </w:r>
            <w:r w:rsidRPr="0047741C">
              <w:t xml:space="preserve"> ЗОНЫ РЕКРЕАЦИОННОГО НАЗНАЧЕНИЯ</w:t>
            </w:r>
          </w:p>
        </w:tc>
        <w:tc>
          <w:tcPr>
            <w:tcW w:w="783" w:type="pct"/>
            <w:shd w:val="clear" w:color="auto" w:fill="auto"/>
          </w:tcPr>
          <w:p w:rsidR="00045541" w:rsidRPr="0047741C" w:rsidRDefault="00045541" w:rsidP="005501E2">
            <w:pPr>
              <w:pStyle w:val="a7"/>
              <w:jc w:val="center"/>
            </w:pPr>
          </w:p>
        </w:tc>
        <w:tc>
          <w:tcPr>
            <w:tcW w:w="783" w:type="pct"/>
            <w:shd w:val="clear" w:color="auto" w:fill="auto"/>
          </w:tcPr>
          <w:p w:rsidR="00045541" w:rsidRPr="0047741C" w:rsidRDefault="00045541" w:rsidP="005501E2">
            <w:pPr>
              <w:pStyle w:val="a7"/>
              <w:jc w:val="center"/>
            </w:pP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t>Зоны городских лесов и лесопарков</w:t>
            </w:r>
          </w:p>
        </w:tc>
        <w:tc>
          <w:tcPr>
            <w:tcW w:w="783" w:type="pct"/>
            <w:shd w:val="clear" w:color="auto" w:fill="auto"/>
          </w:tcPr>
          <w:p w:rsidR="00045541" w:rsidRDefault="00045541" w:rsidP="005501E2">
            <w:pPr>
              <w:pStyle w:val="a7"/>
              <w:jc w:val="center"/>
            </w:pPr>
            <w:r>
              <w:t>3,7</w:t>
            </w:r>
          </w:p>
        </w:tc>
        <w:tc>
          <w:tcPr>
            <w:tcW w:w="783" w:type="pct"/>
            <w:shd w:val="clear" w:color="auto" w:fill="auto"/>
          </w:tcPr>
          <w:p w:rsidR="00045541" w:rsidRDefault="00045541" w:rsidP="005501E2">
            <w:pPr>
              <w:pStyle w:val="a7"/>
              <w:jc w:val="center"/>
            </w:pPr>
            <w:r>
              <w:t>0,03</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парков, скверов и бульваров</w:t>
            </w:r>
          </w:p>
        </w:tc>
        <w:tc>
          <w:tcPr>
            <w:tcW w:w="783" w:type="pct"/>
            <w:shd w:val="clear" w:color="auto" w:fill="auto"/>
          </w:tcPr>
          <w:p w:rsidR="00045541" w:rsidRPr="0047741C" w:rsidRDefault="00045541" w:rsidP="005501E2">
            <w:pPr>
              <w:pStyle w:val="a7"/>
              <w:jc w:val="center"/>
            </w:pPr>
            <w:r>
              <w:t>9,5</w:t>
            </w:r>
          </w:p>
        </w:tc>
        <w:tc>
          <w:tcPr>
            <w:tcW w:w="783" w:type="pct"/>
            <w:shd w:val="clear" w:color="auto" w:fill="auto"/>
          </w:tcPr>
          <w:p w:rsidR="00045541" w:rsidRPr="0047741C" w:rsidRDefault="00045541" w:rsidP="005501E2">
            <w:pPr>
              <w:pStyle w:val="a7"/>
              <w:jc w:val="center"/>
            </w:pPr>
            <w:r>
              <w:t>0,08</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размещения объектов физической культуры и массового спорта</w:t>
            </w:r>
          </w:p>
        </w:tc>
        <w:tc>
          <w:tcPr>
            <w:tcW w:w="783" w:type="pct"/>
            <w:shd w:val="clear" w:color="auto" w:fill="auto"/>
          </w:tcPr>
          <w:p w:rsidR="00045541" w:rsidRPr="0047741C" w:rsidRDefault="00045541" w:rsidP="005501E2">
            <w:pPr>
              <w:pStyle w:val="a7"/>
              <w:jc w:val="center"/>
            </w:pPr>
            <w:r>
              <w:t>2,77</w:t>
            </w:r>
          </w:p>
        </w:tc>
        <w:tc>
          <w:tcPr>
            <w:tcW w:w="783" w:type="pct"/>
            <w:shd w:val="clear" w:color="auto" w:fill="auto"/>
          </w:tcPr>
          <w:p w:rsidR="00045541" w:rsidRPr="0047741C" w:rsidRDefault="00045541" w:rsidP="005501E2">
            <w:pPr>
              <w:pStyle w:val="a7"/>
              <w:jc w:val="center"/>
            </w:pPr>
            <w:r>
              <w:t>0,024</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Итого в пределах зон рекреационного назначения</w:t>
            </w:r>
          </w:p>
        </w:tc>
        <w:tc>
          <w:tcPr>
            <w:tcW w:w="783" w:type="pct"/>
            <w:shd w:val="clear" w:color="auto" w:fill="auto"/>
          </w:tcPr>
          <w:p w:rsidR="00045541" w:rsidRPr="0047741C" w:rsidRDefault="00045541" w:rsidP="005501E2">
            <w:pPr>
              <w:pStyle w:val="a7"/>
              <w:jc w:val="center"/>
            </w:pPr>
            <w:r>
              <w:t>15,97</w:t>
            </w:r>
          </w:p>
        </w:tc>
        <w:tc>
          <w:tcPr>
            <w:tcW w:w="783" w:type="pct"/>
            <w:shd w:val="clear" w:color="auto" w:fill="auto"/>
          </w:tcPr>
          <w:p w:rsidR="00045541" w:rsidRPr="0047741C" w:rsidRDefault="00045541" w:rsidP="005501E2">
            <w:pPr>
              <w:pStyle w:val="a7"/>
              <w:jc w:val="center"/>
            </w:pPr>
            <w:r>
              <w:t>0,134</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2"/>
        </w:trPr>
        <w:tc>
          <w:tcPr>
            <w:tcW w:w="2688" w:type="pct"/>
            <w:shd w:val="clear" w:color="auto" w:fill="auto"/>
          </w:tcPr>
          <w:p w:rsidR="00045541" w:rsidRPr="0047741C" w:rsidRDefault="00045541" w:rsidP="005501E2">
            <w:pPr>
              <w:pStyle w:val="a7"/>
            </w:pPr>
            <w:r w:rsidRPr="0047741C">
              <w:t>VII</w:t>
            </w:r>
            <w:r>
              <w:t>.</w:t>
            </w:r>
            <w:r w:rsidRPr="0047741C">
              <w:t xml:space="preserve"> ЗОНЫ ПРИРОДНОГО НАЗНАЧЕНИЯ</w:t>
            </w:r>
          </w:p>
        </w:tc>
        <w:tc>
          <w:tcPr>
            <w:tcW w:w="783" w:type="pct"/>
            <w:shd w:val="clear" w:color="auto" w:fill="auto"/>
          </w:tcPr>
          <w:p w:rsidR="00045541" w:rsidRPr="0047741C" w:rsidRDefault="00045541" w:rsidP="005501E2">
            <w:pPr>
              <w:pStyle w:val="a7"/>
              <w:jc w:val="center"/>
            </w:pPr>
          </w:p>
        </w:tc>
        <w:tc>
          <w:tcPr>
            <w:tcW w:w="783" w:type="pct"/>
            <w:shd w:val="clear" w:color="auto" w:fill="auto"/>
          </w:tcPr>
          <w:p w:rsidR="00045541" w:rsidRPr="0047741C" w:rsidRDefault="00045541" w:rsidP="005501E2">
            <w:pPr>
              <w:pStyle w:val="a7"/>
              <w:jc w:val="center"/>
            </w:pP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природных территорий</w:t>
            </w:r>
          </w:p>
        </w:tc>
        <w:tc>
          <w:tcPr>
            <w:tcW w:w="783" w:type="pct"/>
            <w:shd w:val="clear" w:color="auto" w:fill="auto"/>
          </w:tcPr>
          <w:p w:rsidR="00045541" w:rsidRPr="0047741C" w:rsidRDefault="00045541" w:rsidP="005501E2">
            <w:pPr>
              <w:pStyle w:val="a7"/>
              <w:jc w:val="center"/>
            </w:pPr>
            <w:r>
              <w:t>1113</w:t>
            </w:r>
          </w:p>
        </w:tc>
        <w:tc>
          <w:tcPr>
            <w:tcW w:w="783" w:type="pct"/>
            <w:shd w:val="clear" w:color="auto" w:fill="auto"/>
          </w:tcPr>
          <w:p w:rsidR="00045541" w:rsidRPr="0047741C" w:rsidRDefault="00045541" w:rsidP="005501E2">
            <w:pPr>
              <w:pStyle w:val="a7"/>
              <w:jc w:val="center"/>
            </w:pPr>
            <w:r>
              <w:t>9,6</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занятые лесами</w:t>
            </w:r>
          </w:p>
        </w:tc>
        <w:tc>
          <w:tcPr>
            <w:tcW w:w="783" w:type="pct"/>
            <w:shd w:val="clear" w:color="auto" w:fill="auto"/>
          </w:tcPr>
          <w:p w:rsidR="00045541" w:rsidRPr="0047741C" w:rsidRDefault="00045541" w:rsidP="005501E2">
            <w:pPr>
              <w:pStyle w:val="a7"/>
              <w:jc w:val="center"/>
            </w:pPr>
            <w:r>
              <w:t>2486,7</w:t>
            </w:r>
          </w:p>
        </w:tc>
        <w:tc>
          <w:tcPr>
            <w:tcW w:w="783" w:type="pct"/>
            <w:shd w:val="clear" w:color="auto" w:fill="auto"/>
          </w:tcPr>
          <w:p w:rsidR="00045541" w:rsidRPr="0047741C" w:rsidRDefault="00045541" w:rsidP="005501E2">
            <w:pPr>
              <w:pStyle w:val="a7"/>
              <w:jc w:val="center"/>
            </w:pPr>
            <w:r>
              <w:t>21,47</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территорий с нарушенным рельефом</w:t>
            </w:r>
          </w:p>
        </w:tc>
        <w:tc>
          <w:tcPr>
            <w:tcW w:w="783" w:type="pct"/>
            <w:shd w:val="clear" w:color="auto" w:fill="auto"/>
          </w:tcPr>
          <w:p w:rsidR="00045541" w:rsidRPr="0047741C" w:rsidRDefault="00045541" w:rsidP="005501E2">
            <w:pPr>
              <w:pStyle w:val="a7"/>
              <w:jc w:val="center"/>
            </w:pPr>
            <w:r>
              <w:t>25,08</w:t>
            </w:r>
          </w:p>
        </w:tc>
        <w:tc>
          <w:tcPr>
            <w:tcW w:w="783" w:type="pct"/>
            <w:shd w:val="clear" w:color="auto" w:fill="auto"/>
          </w:tcPr>
          <w:p w:rsidR="00045541" w:rsidRPr="0047741C" w:rsidRDefault="00045541" w:rsidP="005501E2">
            <w:pPr>
              <w:pStyle w:val="a7"/>
              <w:jc w:val="center"/>
            </w:pPr>
            <w:r>
              <w:t>0,21</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территории болот</w:t>
            </w:r>
          </w:p>
        </w:tc>
        <w:tc>
          <w:tcPr>
            <w:tcW w:w="783" w:type="pct"/>
            <w:shd w:val="clear" w:color="auto" w:fill="auto"/>
          </w:tcPr>
          <w:p w:rsidR="00045541" w:rsidRPr="0047741C" w:rsidRDefault="00045541" w:rsidP="005501E2">
            <w:pPr>
              <w:pStyle w:val="a7"/>
              <w:jc w:val="center"/>
            </w:pPr>
            <w:r>
              <w:t>12,8</w:t>
            </w:r>
          </w:p>
        </w:tc>
        <w:tc>
          <w:tcPr>
            <w:tcW w:w="783" w:type="pct"/>
            <w:shd w:val="clear" w:color="auto" w:fill="auto"/>
          </w:tcPr>
          <w:p w:rsidR="00045541" w:rsidRPr="0047741C" w:rsidRDefault="00045541" w:rsidP="005501E2">
            <w:pPr>
              <w:pStyle w:val="a7"/>
              <w:jc w:val="center"/>
            </w:pPr>
            <w:r>
              <w:t>0,11</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водных объектов</w:t>
            </w:r>
          </w:p>
        </w:tc>
        <w:tc>
          <w:tcPr>
            <w:tcW w:w="783" w:type="pct"/>
            <w:shd w:val="clear" w:color="auto" w:fill="auto"/>
          </w:tcPr>
          <w:p w:rsidR="00045541" w:rsidRPr="0047741C" w:rsidRDefault="00045541" w:rsidP="005501E2">
            <w:pPr>
              <w:pStyle w:val="a7"/>
              <w:jc w:val="center"/>
            </w:pPr>
            <w:r>
              <w:t>177,03</w:t>
            </w:r>
          </w:p>
        </w:tc>
        <w:tc>
          <w:tcPr>
            <w:tcW w:w="783" w:type="pct"/>
            <w:shd w:val="clear" w:color="auto" w:fill="auto"/>
          </w:tcPr>
          <w:p w:rsidR="00045541" w:rsidRPr="0047741C" w:rsidRDefault="00045541" w:rsidP="005501E2">
            <w:pPr>
              <w:pStyle w:val="a7"/>
              <w:jc w:val="center"/>
            </w:pPr>
            <w:r>
              <w:t>1,53</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Итого в пределах зон природного назначения</w:t>
            </w:r>
          </w:p>
        </w:tc>
        <w:tc>
          <w:tcPr>
            <w:tcW w:w="783" w:type="pct"/>
            <w:shd w:val="clear" w:color="auto" w:fill="auto"/>
          </w:tcPr>
          <w:p w:rsidR="00045541" w:rsidRPr="0047741C" w:rsidRDefault="00045541" w:rsidP="005501E2">
            <w:pPr>
              <w:pStyle w:val="a7"/>
              <w:jc w:val="center"/>
            </w:pPr>
            <w:r>
              <w:t>3818,31</w:t>
            </w:r>
          </w:p>
        </w:tc>
        <w:tc>
          <w:tcPr>
            <w:tcW w:w="783" w:type="pct"/>
            <w:shd w:val="clear" w:color="auto" w:fill="auto"/>
          </w:tcPr>
          <w:p w:rsidR="00045541" w:rsidRPr="0047741C" w:rsidRDefault="00045541" w:rsidP="005501E2">
            <w:pPr>
              <w:pStyle w:val="a7"/>
              <w:jc w:val="center"/>
            </w:pPr>
            <w:r>
              <w:t>32,94</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VIII</w:t>
            </w:r>
            <w:r>
              <w:t>.</w:t>
            </w:r>
            <w:r w:rsidRPr="0047741C">
              <w:t xml:space="preserve"> ЗОНЫ СПЕЦИАЛЬНОГО НАЗНАЧЕНИЯ</w:t>
            </w:r>
          </w:p>
        </w:tc>
        <w:tc>
          <w:tcPr>
            <w:tcW w:w="783" w:type="pct"/>
            <w:shd w:val="clear" w:color="auto" w:fill="auto"/>
          </w:tcPr>
          <w:p w:rsidR="00045541" w:rsidRPr="0047741C" w:rsidRDefault="00045541" w:rsidP="005501E2">
            <w:pPr>
              <w:pStyle w:val="a7"/>
              <w:jc w:val="center"/>
            </w:pPr>
          </w:p>
        </w:tc>
        <w:tc>
          <w:tcPr>
            <w:tcW w:w="783" w:type="pct"/>
            <w:shd w:val="clear" w:color="auto" w:fill="auto"/>
          </w:tcPr>
          <w:p w:rsidR="00045541" w:rsidRPr="0047741C" w:rsidRDefault="00045541" w:rsidP="005501E2">
            <w:pPr>
              <w:pStyle w:val="a7"/>
              <w:jc w:val="center"/>
            </w:pP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кладбищ</w:t>
            </w:r>
          </w:p>
        </w:tc>
        <w:tc>
          <w:tcPr>
            <w:tcW w:w="783" w:type="pct"/>
            <w:shd w:val="clear" w:color="auto" w:fill="auto"/>
          </w:tcPr>
          <w:p w:rsidR="00045541" w:rsidRPr="0047741C" w:rsidRDefault="00045541" w:rsidP="005501E2">
            <w:pPr>
              <w:pStyle w:val="a7"/>
              <w:jc w:val="center"/>
            </w:pPr>
            <w:r>
              <w:t>1,5</w:t>
            </w:r>
          </w:p>
        </w:tc>
        <w:tc>
          <w:tcPr>
            <w:tcW w:w="783" w:type="pct"/>
            <w:shd w:val="clear" w:color="auto" w:fill="auto"/>
          </w:tcPr>
          <w:p w:rsidR="00045541" w:rsidRPr="0047741C" w:rsidRDefault="00045541" w:rsidP="005501E2">
            <w:pPr>
              <w:pStyle w:val="a7"/>
              <w:jc w:val="center"/>
            </w:pPr>
            <w:r>
              <w:t>0,013</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Зоны складирования и захоронения отходов</w:t>
            </w:r>
          </w:p>
        </w:tc>
        <w:tc>
          <w:tcPr>
            <w:tcW w:w="783" w:type="pct"/>
            <w:shd w:val="clear" w:color="auto" w:fill="auto"/>
          </w:tcPr>
          <w:p w:rsidR="00045541" w:rsidRPr="0047741C" w:rsidRDefault="00045541" w:rsidP="005501E2">
            <w:pPr>
              <w:pStyle w:val="a7"/>
              <w:jc w:val="center"/>
            </w:pPr>
            <w:r>
              <w:t>1,1</w:t>
            </w:r>
          </w:p>
        </w:tc>
        <w:tc>
          <w:tcPr>
            <w:tcW w:w="783" w:type="pct"/>
            <w:shd w:val="clear" w:color="auto" w:fill="auto"/>
          </w:tcPr>
          <w:p w:rsidR="00045541" w:rsidRPr="0047741C" w:rsidRDefault="00045541" w:rsidP="005501E2">
            <w:pPr>
              <w:pStyle w:val="a7"/>
              <w:jc w:val="center"/>
            </w:pPr>
            <w:r>
              <w:t>0,009</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t xml:space="preserve">Зоны </w:t>
            </w:r>
            <w:proofErr w:type="spellStart"/>
            <w:r>
              <w:t>рекультивируемых</w:t>
            </w:r>
            <w:proofErr w:type="spellEnd"/>
            <w:r>
              <w:t xml:space="preserve"> территорий</w:t>
            </w:r>
          </w:p>
        </w:tc>
        <w:tc>
          <w:tcPr>
            <w:tcW w:w="783" w:type="pct"/>
            <w:shd w:val="clear" w:color="auto" w:fill="auto"/>
          </w:tcPr>
          <w:p w:rsidR="00045541" w:rsidRDefault="00045541" w:rsidP="005501E2">
            <w:pPr>
              <w:pStyle w:val="a7"/>
              <w:jc w:val="center"/>
            </w:pPr>
            <w:r>
              <w:t>4,78</w:t>
            </w:r>
          </w:p>
        </w:tc>
        <w:tc>
          <w:tcPr>
            <w:tcW w:w="783" w:type="pct"/>
            <w:shd w:val="clear" w:color="auto" w:fill="auto"/>
          </w:tcPr>
          <w:p w:rsidR="00045541" w:rsidRDefault="00045541" w:rsidP="005501E2">
            <w:pPr>
              <w:pStyle w:val="a7"/>
              <w:jc w:val="center"/>
            </w:pPr>
            <w:r>
              <w:t>0,04</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Итого в пределах зон специального назначения</w:t>
            </w:r>
          </w:p>
        </w:tc>
        <w:tc>
          <w:tcPr>
            <w:tcW w:w="783" w:type="pct"/>
            <w:shd w:val="clear" w:color="auto" w:fill="auto"/>
          </w:tcPr>
          <w:p w:rsidR="00045541" w:rsidRPr="0047741C" w:rsidRDefault="00045541" w:rsidP="005501E2">
            <w:pPr>
              <w:pStyle w:val="a7"/>
              <w:jc w:val="center"/>
            </w:pPr>
            <w:r>
              <w:t>7,38</w:t>
            </w:r>
          </w:p>
        </w:tc>
        <w:tc>
          <w:tcPr>
            <w:tcW w:w="783" w:type="pct"/>
            <w:shd w:val="clear" w:color="auto" w:fill="auto"/>
          </w:tcPr>
          <w:p w:rsidR="00045541" w:rsidRPr="0047741C" w:rsidRDefault="00045541" w:rsidP="005501E2">
            <w:pPr>
              <w:pStyle w:val="a7"/>
              <w:jc w:val="center"/>
            </w:pPr>
            <w:r>
              <w:t>0,064</w:t>
            </w: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IX</w:t>
            </w:r>
            <w:r>
              <w:t>.</w:t>
            </w:r>
            <w:r w:rsidRPr="0047741C">
              <w:t xml:space="preserve"> ИНЫЕ ЗОНЫ</w:t>
            </w:r>
          </w:p>
        </w:tc>
        <w:tc>
          <w:tcPr>
            <w:tcW w:w="783" w:type="pct"/>
            <w:shd w:val="clear" w:color="auto" w:fill="auto"/>
          </w:tcPr>
          <w:p w:rsidR="00045541" w:rsidRPr="0047741C" w:rsidRDefault="00045541" w:rsidP="005501E2">
            <w:pPr>
              <w:pStyle w:val="a7"/>
              <w:jc w:val="center"/>
            </w:pPr>
          </w:p>
        </w:tc>
        <w:tc>
          <w:tcPr>
            <w:tcW w:w="783" w:type="pct"/>
            <w:shd w:val="clear" w:color="auto" w:fill="auto"/>
          </w:tcPr>
          <w:p w:rsidR="00045541" w:rsidRPr="0047741C" w:rsidRDefault="00045541" w:rsidP="005501E2">
            <w:pPr>
              <w:pStyle w:val="a7"/>
              <w:jc w:val="center"/>
            </w:pP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Итого в пределах иных зон</w:t>
            </w:r>
          </w:p>
        </w:tc>
        <w:tc>
          <w:tcPr>
            <w:tcW w:w="783" w:type="pct"/>
            <w:shd w:val="clear" w:color="auto" w:fill="auto"/>
          </w:tcPr>
          <w:p w:rsidR="00045541" w:rsidRPr="0047741C" w:rsidRDefault="00045541" w:rsidP="005501E2">
            <w:pPr>
              <w:pStyle w:val="a7"/>
              <w:jc w:val="center"/>
            </w:pPr>
          </w:p>
        </w:tc>
        <w:tc>
          <w:tcPr>
            <w:tcW w:w="783" w:type="pct"/>
            <w:shd w:val="clear" w:color="auto" w:fill="auto"/>
          </w:tcPr>
          <w:p w:rsidR="00045541" w:rsidRPr="0047741C" w:rsidRDefault="00045541" w:rsidP="005501E2">
            <w:pPr>
              <w:pStyle w:val="a7"/>
              <w:jc w:val="center"/>
            </w:pPr>
          </w:p>
        </w:tc>
        <w:tc>
          <w:tcPr>
            <w:tcW w:w="746" w:type="pct"/>
            <w:shd w:val="clear" w:color="auto" w:fill="auto"/>
          </w:tcPr>
          <w:p w:rsidR="00045541" w:rsidRPr="0047741C" w:rsidRDefault="00045541" w:rsidP="005501E2">
            <w:pPr>
              <w:pStyle w:val="a7"/>
              <w:jc w:val="center"/>
            </w:pPr>
          </w:p>
        </w:tc>
      </w:tr>
      <w:tr w:rsidR="00045541" w:rsidRPr="0047741C" w:rsidTr="005501E2">
        <w:trPr>
          <w:trHeight w:val="70"/>
        </w:trPr>
        <w:tc>
          <w:tcPr>
            <w:tcW w:w="2688" w:type="pct"/>
            <w:shd w:val="clear" w:color="auto" w:fill="auto"/>
          </w:tcPr>
          <w:p w:rsidR="00045541" w:rsidRPr="0047741C" w:rsidRDefault="00045541" w:rsidP="005501E2">
            <w:pPr>
              <w:pStyle w:val="a7"/>
            </w:pPr>
            <w:r w:rsidRPr="0047741C">
              <w:t>ИТОГО В ГРАНИЦАХ СЕЛЬСКОГО ПОСЕЛЕНИЯ</w:t>
            </w:r>
          </w:p>
        </w:tc>
        <w:tc>
          <w:tcPr>
            <w:tcW w:w="783" w:type="pct"/>
            <w:shd w:val="clear" w:color="auto" w:fill="auto"/>
          </w:tcPr>
          <w:p w:rsidR="00045541" w:rsidRPr="0047741C" w:rsidRDefault="00045541" w:rsidP="005501E2">
            <w:pPr>
              <w:pStyle w:val="a7"/>
              <w:jc w:val="center"/>
            </w:pPr>
            <w:r>
              <w:t>11579,23</w:t>
            </w:r>
          </w:p>
        </w:tc>
        <w:tc>
          <w:tcPr>
            <w:tcW w:w="783" w:type="pct"/>
            <w:shd w:val="clear" w:color="auto" w:fill="auto"/>
          </w:tcPr>
          <w:p w:rsidR="00045541" w:rsidRPr="0047741C" w:rsidRDefault="00045541" w:rsidP="005501E2">
            <w:pPr>
              <w:pStyle w:val="a7"/>
              <w:jc w:val="center"/>
            </w:pPr>
            <w:r w:rsidRPr="0047741C">
              <w:t>100</w:t>
            </w:r>
          </w:p>
        </w:tc>
        <w:tc>
          <w:tcPr>
            <w:tcW w:w="746" w:type="pct"/>
            <w:shd w:val="clear" w:color="auto" w:fill="auto"/>
          </w:tcPr>
          <w:p w:rsidR="00045541" w:rsidRPr="0047741C" w:rsidRDefault="00045541" w:rsidP="005501E2">
            <w:pPr>
              <w:pStyle w:val="a7"/>
              <w:jc w:val="center"/>
            </w:pPr>
            <w:r>
              <w:t>1325,67</w:t>
            </w:r>
          </w:p>
        </w:tc>
      </w:tr>
    </w:tbl>
    <w:p w:rsidR="00D16AE2" w:rsidRPr="000B61E1" w:rsidRDefault="00D16AE2" w:rsidP="00045541">
      <w:pPr>
        <w:spacing w:after="0" w:line="240" w:lineRule="auto"/>
        <w:rPr>
          <w:rFonts w:ascii="Times New Roman" w:eastAsia="Times New Roman" w:hAnsi="Times New Roman" w:cs="Times New Roman"/>
          <w:b/>
          <w:sz w:val="24"/>
          <w:szCs w:val="24"/>
          <w:lang w:eastAsia="ru-RU"/>
        </w:rPr>
      </w:pPr>
    </w:p>
    <w:p w:rsidR="002A01EB" w:rsidRPr="006413D2" w:rsidRDefault="002A01EB" w:rsidP="002A01EB">
      <w:pPr>
        <w:pStyle w:val="a7"/>
        <w:rPr>
          <w:rFonts w:eastAsia="Calibri"/>
          <w:szCs w:val="24"/>
        </w:rPr>
      </w:pPr>
      <w:proofErr w:type="gramStart"/>
      <w:r w:rsidRPr="006413D2">
        <w:rPr>
          <w:rFonts w:eastAsia="Calibri"/>
          <w:szCs w:val="24"/>
        </w:rPr>
        <w:t xml:space="preserve">Климат </w:t>
      </w:r>
      <w:r>
        <w:rPr>
          <w:rFonts w:eastAsia="Calibri"/>
          <w:szCs w:val="24"/>
        </w:rPr>
        <w:t xml:space="preserve"> территории</w:t>
      </w:r>
      <w:proofErr w:type="gramEnd"/>
      <w:r>
        <w:rPr>
          <w:rFonts w:eastAsia="Calibri"/>
          <w:szCs w:val="24"/>
        </w:rPr>
        <w:t xml:space="preserve">- </w:t>
      </w:r>
      <w:r w:rsidRPr="006413D2">
        <w:rPr>
          <w:rFonts w:eastAsia="Calibri"/>
          <w:szCs w:val="24"/>
        </w:rPr>
        <w:t>резко континентальный</w:t>
      </w:r>
      <w:r>
        <w:rPr>
          <w:rFonts w:eastAsia="Calibri"/>
          <w:szCs w:val="24"/>
        </w:rPr>
        <w:t>,</w:t>
      </w:r>
      <w:r w:rsidRPr="006413D2">
        <w:rPr>
          <w:rFonts w:eastAsia="Calibri"/>
          <w:szCs w:val="24"/>
        </w:rPr>
        <w:t xml:space="preserve"> с большим колебанием температур, </w:t>
      </w:r>
      <w:r w:rsidRPr="006413D2">
        <w:rPr>
          <w:rFonts w:eastAsia="Calibri"/>
          <w:spacing w:val="-1"/>
          <w:szCs w:val="24"/>
        </w:rPr>
        <w:t>как по сезонам, так и в течение суток. Характерн</w:t>
      </w:r>
      <w:r>
        <w:rPr>
          <w:rFonts w:eastAsia="Calibri"/>
          <w:spacing w:val="-1"/>
          <w:szCs w:val="24"/>
        </w:rPr>
        <w:t>ы:</w:t>
      </w:r>
      <w:r w:rsidRPr="006413D2">
        <w:rPr>
          <w:rFonts w:eastAsia="Calibri"/>
          <w:spacing w:val="-1"/>
          <w:szCs w:val="24"/>
        </w:rPr>
        <w:t xml:space="preserve"> продолжительная зима, короткое лето, низкие средние годовые температуры</w:t>
      </w:r>
      <w:r w:rsidRPr="006413D2">
        <w:rPr>
          <w:rFonts w:eastAsia="Calibri"/>
          <w:szCs w:val="24"/>
        </w:rPr>
        <w:t>.</w:t>
      </w:r>
    </w:p>
    <w:p w:rsidR="002A01EB" w:rsidRPr="00110BC0" w:rsidRDefault="002A01EB" w:rsidP="00110BC0">
      <w:pPr>
        <w:pStyle w:val="a7"/>
        <w:rPr>
          <w:rFonts w:eastAsia="Calibri"/>
          <w:szCs w:val="24"/>
        </w:rPr>
      </w:pPr>
      <w:r w:rsidRPr="00960302">
        <w:rPr>
          <w:rFonts w:eastAsia="Calibri"/>
          <w:spacing w:val="-1"/>
          <w:szCs w:val="24"/>
        </w:rPr>
        <w:t>Среднегодовая тем</w:t>
      </w:r>
      <w:r w:rsidRPr="00960302">
        <w:rPr>
          <w:rFonts w:eastAsia="Calibri"/>
          <w:spacing w:val="-3"/>
          <w:szCs w:val="24"/>
        </w:rPr>
        <w:t>пература – -1,4°С.</w:t>
      </w:r>
      <w:r w:rsidRPr="00960302">
        <w:rPr>
          <w:rFonts w:eastAsia="Calibri"/>
          <w:szCs w:val="24"/>
        </w:rPr>
        <w:t xml:space="preserve"> Ср</w:t>
      </w:r>
      <w:r w:rsidRPr="006413D2">
        <w:rPr>
          <w:rFonts w:eastAsia="Calibri"/>
          <w:szCs w:val="24"/>
        </w:rPr>
        <w:t xml:space="preserve">еднемесячные температуры января </w:t>
      </w:r>
      <w:r>
        <w:rPr>
          <w:rFonts w:eastAsia="Calibri"/>
          <w:szCs w:val="24"/>
        </w:rPr>
        <w:t>– -25°С.</w:t>
      </w:r>
      <w:r w:rsidRPr="006413D2">
        <w:rPr>
          <w:rFonts w:eastAsia="Calibri"/>
          <w:szCs w:val="24"/>
        </w:rPr>
        <w:t xml:space="preserve"> </w:t>
      </w:r>
      <w:r>
        <w:rPr>
          <w:rFonts w:eastAsia="Calibri"/>
          <w:szCs w:val="24"/>
        </w:rPr>
        <w:t>С</w:t>
      </w:r>
      <w:r w:rsidRPr="006413D2">
        <w:rPr>
          <w:rFonts w:eastAsia="Calibri"/>
          <w:szCs w:val="24"/>
        </w:rPr>
        <w:t>редн</w:t>
      </w:r>
      <w:r>
        <w:rPr>
          <w:rFonts w:eastAsia="Calibri"/>
          <w:szCs w:val="24"/>
        </w:rPr>
        <w:t>яя</w:t>
      </w:r>
      <w:r w:rsidRPr="006413D2">
        <w:rPr>
          <w:rFonts w:eastAsia="Calibri"/>
          <w:szCs w:val="24"/>
        </w:rPr>
        <w:t xml:space="preserve"> </w:t>
      </w:r>
      <w:r>
        <w:rPr>
          <w:rFonts w:eastAsia="Calibri"/>
          <w:szCs w:val="24"/>
        </w:rPr>
        <w:t>температура июля –</w:t>
      </w:r>
      <w:r w:rsidRPr="006413D2">
        <w:rPr>
          <w:rFonts w:eastAsia="Calibri"/>
          <w:szCs w:val="24"/>
        </w:rPr>
        <w:t xml:space="preserve"> </w:t>
      </w:r>
      <w:r>
        <w:rPr>
          <w:rFonts w:eastAsia="Calibri"/>
          <w:szCs w:val="24"/>
        </w:rPr>
        <w:t>+</w:t>
      </w:r>
      <w:r w:rsidRPr="006413D2">
        <w:rPr>
          <w:rFonts w:eastAsia="Calibri"/>
          <w:szCs w:val="24"/>
        </w:rPr>
        <w:t>19°С. Абсолютный мак</w:t>
      </w:r>
      <w:r>
        <w:rPr>
          <w:rFonts w:eastAsia="Calibri"/>
          <w:szCs w:val="24"/>
        </w:rPr>
        <w:t>симум температур достигает +</w:t>
      </w:r>
      <w:r w:rsidRPr="006413D2">
        <w:rPr>
          <w:rFonts w:eastAsia="Calibri"/>
          <w:szCs w:val="24"/>
        </w:rPr>
        <w:t xml:space="preserve">37°, а абсолютный минимум </w:t>
      </w:r>
      <w:r>
        <w:rPr>
          <w:rFonts w:eastAsia="Calibri"/>
          <w:szCs w:val="24"/>
        </w:rPr>
        <w:t>–</w:t>
      </w:r>
      <w:r w:rsidRPr="006413D2">
        <w:rPr>
          <w:rFonts w:eastAsia="Calibri"/>
          <w:szCs w:val="24"/>
        </w:rPr>
        <w:t xml:space="preserve"> </w:t>
      </w:r>
      <w:r>
        <w:rPr>
          <w:rFonts w:eastAsia="Calibri"/>
          <w:szCs w:val="24"/>
        </w:rPr>
        <w:t>-</w:t>
      </w:r>
      <w:r w:rsidRPr="006413D2">
        <w:rPr>
          <w:rFonts w:eastAsia="Calibri"/>
          <w:szCs w:val="24"/>
        </w:rPr>
        <w:t>52°. Амплитуда колебания среднесуточных температур воздуха наибольшего значения 25-30° достигает в марте. Суммы положительных температур воздуха более 10° варьируют в широких пределах. Продолжительность безморозного периода</w:t>
      </w:r>
      <w:r>
        <w:rPr>
          <w:rFonts w:eastAsia="Calibri"/>
          <w:szCs w:val="24"/>
        </w:rPr>
        <w:t>,</w:t>
      </w:r>
      <w:r w:rsidRPr="006413D2">
        <w:rPr>
          <w:rFonts w:eastAsia="Calibri"/>
          <w:szCs w:val="24"/>
        </w:rPr>
        <w:t xml:space="preserve"> в среднем</w:t>
      </w:r>
      <w:r>
        <w:rPr>
          <w:rFonts w:eastAsia="Calibri"/>
          <w:szCs w:val="24"/>
        </w:rPr>
        <w:t>,</w:t>
      </w:r>
      <w:r w:rsidRPr="006413D2">
        <w:rPr>
          <w:rFonts w:eastAsia="Calibri"/>
          <w:szCs w:val="24"/>
        </w:rPr>
        <w:t xml:space="preserve"> </w:t>
      </w:r>
      <w:r>
        <w:rPr>
          <w:rFonts w:eastAsia="Calibri"/>
          <w:szCs w:val="24"/>
        </w:rPr>
        <w:t>-</w:t>
      </w:r>
      <w:r w:rsidRPr="006413D2">
        <w:rPr>
          <w:rFonts w:eastAsia="Calibri"/>
          <w:szCs w:val="24"/>
        </w:rPr>
        <w:t xml:space="preserve"> 105 дн</w:t>
      </w:r>
      <w:r>
        <w:rPr>
          <w:rFonts w:eastAsia="Calibri"/>
          <w:szCs w:val="24"/>
        </w:rPr>
        <w:t>ей</w:t>
      </w:r>
      <w:r w:rsidRPr="006413D2">
        <w:rPr>
          <w:rFonts w:eastAsia="Calibri"/>
          <w:szCs w:val="24"/>
        </w:rPr>
        <w:t xml:space="preserve"> и в зависимости от микроклиматических условий местности меняется от 92 до 112 дней. Заморозки наносят значительный ущерб сельскому хозяйству округа. Средняя дата прекращения заморозков весной колеблется в различных пределах</w:t>
      </w:r>
      <w:r>
        <w:rPr>
          <w:rFonts w:eastAsia="Calibri"/>
          <w:szCs w:val="24"/>
        </w:rPr>
        <w:t>:</w:t>
      </w:r>
      <w:r w:rsidRPr="006413D2">
        <w:rPr>
          <w:rFonts w:eastAsia="Calibri"/>
          <w:szCs w:val="24"/>
        </w:rPr>
        <w:t xml:space="preserve"> от 30 мая до 18 июня. Первые осенние заморозки н</w:t>
      </w:r>
      <w:r w:rsidR="00110BC0">
        <w:rPr>
          <w:rFonts w:eastAsia="Calibri"/>
          <w:szCs w:val="24"/>
        </w:rPr>
        <w:t>аступают 18 августа-3 сентября.</w:t>
      </w:r>
    </w:p>
    <w:p w:rsidR="000B61E1" w:rsidRPr="00E5008B" w:rsidRDefault="000B61E1" w:rsidP="00E5008B">
      <w:pPr>
        <w:spacing w:after="0" w:line="240" w:lineRule="auto"/>
        <w:ind w:firstLine="284"/>
        <w:contextualSpacing/>
        <w:jc w:val="both"/>
        <w:rPr>
          <w:rFonts w:ascii="Times New Roman" w:hAnsi="Times New Roman" w:cs="Times New Roman"/>
          <w:sz w:val="24"/>
          <w:szCs w:val="24"/>
        </w:rPr>
      </w:pPr>
      <w:r w:rsidRPr="000B61E1">
        <w:rPr>
          <w:rFonts w:ascii="Times New Roman" w:eastAsia="Times New Roman" w:hAnsi="Times New Roman" w:cs="Times New Roman"/>
          <w:sz w:val="24"/>
          <w:szCs w:val="24"/>
          <w:lang w:eastAsia="ru-RU"/>
        </w:rPr>
        <w:t xml:space="preserve">На территории </w:t>
      </w:r>
      <w:proofErr w:type="spellStart"/>
      <w:r w:rsidR="002A01EB">
        <w:rPr>
          <w:rFonts w:ascii="Times New Roman" w:eastAsia="Times New Roman" w:hAnsi="Times New Roman" w:cs="Times New Roman"/>
          <w:sz w:val="24"/>
          <w:szCs w:val="24"/>
          <w:lang w:eastAsia="ru-RU"/>
        </w:rPr>
        <w:t>Узколугского</w:t>
      </w:r>
      <w:proofErr w:type="spellEnd"/>
      <w:r w:rsidR="002A01EB">
        <w:rPr>
          <w:rFonts w:ascii="Times New Roman" w:eastAsia="Times New Roman" w:hAnsi="Times New Roman" w:cs="Times New Roman"/>
          <w:sz w:val="24"/>
          <w:szCs w:val="24"/>
          <w:lang w:eastAsia="ru-RU"/>
        </w:rPr>
        <w:t xml:space="preserve"> муниципального образования расположено </w:t>
      </w:r>
      <w:proofErr w:type="spellStart"/>
      <w:r w:rsidR="002A01EB" w:rsidRPr="00AB3015">
        <w:rPr>
          <w:rFonts w:ascii="Times New Roman" w:hAnsi="Times New Roman" w:cs="Times New Roman"/>
          <w:sz w:val="24"/>
          <w:szCs w:val="24"/>
        </w:rPr>
        <w:t>Трошк</w:t>
      </w:r>
      <w:r w:rsidR="002A01EB">
        <w:rPr>
          <w:rFonts w:ascii="Times New Roman" w:hAnsi="Times New Roman" w:cs="Times New Roman"/>
          <w:sz w:val="24"/>
          <w:szCs w:val="24"/>
        </w:rPr>
        <w:t>овское</w:t>
      </w:r>
      <w:proofErr w:type="spellEnd"/>
      <w:r w:rsidR="002A01EB" w:rsidRPr="00AB3015">
        <w:rPr>
          <w:rFonts w:ascii="Times New Roman" w:hAnsi="Times New Roman" w:cs="Times New Roman"/>
          <w:sz w:val="24"/>
          <w:szCs w:val="24"/>
        </w:rPr>
        <w:t xml:space="preserve"> месторождение </w:t>
      </w:r>
      <w:r w:rsidR="002A01EB">
        <w:rPr>
          <w:rFonts w:ascii="Times New Roman" w:hAnsi="Times New Roman" w:cs="Times New Roman"/>
          <w:sz w:val="24"/>
          <w:szCs w:val="24"/>
        </w:rPr>
        <w:t>огнеупорных каолиновых глин нахо</w:t>
      </w:r>
      <w:r w:rsidR="002A01EB" w:rsidRPr="00AB3015">
        <w:rPr>
          <w:rFonts w:ascii="Times New Roman" w:hAnsi="Times New Roman" w:cs="Times New Roman"/>
          <w:sz w:val="24"/>
          <w:szCs w:val="24"/>
        </w:rPr>
        <w:t xml:space="preserve">дится около станции </w:t>
      </w:r>
      <w:r w:rsidR="002A01EB">
        <w:rPr>
          <w:rFonts w:ascii="Times New Roman" w:hAnsi="Times New Roman" w:cs="Times New Roman"/>
          <w:sz w:val="24"/>
          <w:szCs w:val="24"/>
        </w:rPr>
        <w:t>П</w:t>
      </w:r>
      <w:r w:rsidR="002A01EB" w:rsidRPr="00AB3015">
        <w:rPr>
          <w:rFonts w:ascii="Times New Roman" w:hAnsi="Times New Roman" w:cs="Times New Roman"/>
          <w:sz w:val="24"/>
          <w:szCs w:val="24"/>
        </w:rPr>
        <w:t xml:space="preserve">оловина </w:t>
      </w:r>
      <w:proofErr w:type="gramStart"/>
      <w:r w:rsidR="002A01EB" w:rsidRPr="00AB3015">
        <w:rPr>
          <w:rFonts w:ascii="Times New Roman" w:hAnsi="Times New Roman" w:cs="Times New Roman"/>
          <w:sz w:val="24"/>
          <w:szCs w:val="24"/>
        </w:rPr>
        <w:t>Вост</w:t>
      </w:r>
      <w:r w:rsidR="002A01EB">
        <w:rPr>
          <w:rFonts w:ascii="Times New Roman" w:hAnsi="Times New Roman" w:cs="Times New Roman"/>
          <w:sz w:val="24"/>
          <w:szCs w:val="24"/>
        </w:rPr>
        <w:t>очно</w:t>
      </w:r>
      <w:r w:rsidR="002A01EB" w:rsidRPr="00AB3015">
        <w:rPr>
          <w:rFonts w:ascii="Times New Roman" w:hAnsi="Times New Roman" w:cs="Times New Roman"/>
          <w:sz w:val="24"/>
          <w:szCs w:val="24"/>
        </w:rPr>
        <w:t>-</w:t>
      </w:r>
      <w:r w:rsidR="002A01EB">
        <w:rPr>
          <w:rFonts w:ascii="Times New Roman" w:hAnsi="Times New Roman" w:cs="Times New Roman"/>
          <w:sz w:val="24"/>
          <w:szCs w:val="24"/>
        </w:rPr>
        <w:t>С</w:t>
      </w:r>
      <w:r w:rsidR="002A01EB" w:rsidRPr="00AB3015">
        <w:rPr>
          <w:rFonts w:ascii="Times New Roman" w:hAnsi="Times New Roman" w:cs="Times New Roman"/>
          <w:sz w:val="24"/>
          <w:szCs w:val="24"/>
        </w:rPr>
        <w:t>иб</w:t>
      </w:r>
      <w:r w:rsidR="002A01EB">
        <w:rPr>
          <w:rFonts w:ascii="Times New Roman" w:hAnsi="Times New Roman" w:cs="Times New Roman"/>
          <w:sz w:val="24"/>
          <w:szCs w:val="24"/>
        </w:rPr>
        <w:t>ирской</w:t>
      </w:r>
      <w:proofErr w:type="gramEnd"/>
      <w:r w:rsidR="002A01EB" w:rsidRPr="00AB3015">
        <w:rPr>
          <w:rFonts w:ascii="Times New Roman" w:hAnsi="Times New Roman" w:cs="Times New Roman"/>
          <w:sz w:val="24"/>
          <w:szCs w:val="24"/>
        </w:rPr>
        <w:t xml:space="preserve"> ж</w:t>
      </w:r>
      <w:r w:rsidR="002A01EB">
        <w:rPr>
          <w:rFonts w:ascii="Times New Roman" w:hAnsi="Times New Roman" w:cs="Times New Roman"/>
          <w:sz w:val="24"/>
          <w:szCs w:val="24"/>
        </w:rPr>
        <w:t xml:space="preserve">елезной </w:t>
      </w:r>
      <w:r w:rsidR="002A01EB" w:rsidRPr="00AB3015">
        <w:rPr>
          <w:rFonts w:ascii="Times New Roman" w:hAnsi="Times New Roman" w:cs="Times New Roman"/>
          <w:sz w:val="24"/>
          <w:szCs w:val="24"/>
        </w:rPr>
        <w:t>д</w:t>
      </w:r>
      <w:r w:rsidR="002A01EB">
        <w:rPr>
          <w:rFonts w:ascii="Times New Roman" w:hAnsi="Times New Roman" w:cs="Times New Roman"/>
          <w:sz w:val="24"/>
          <w:szCs w:val="24"/>
        </w:rPr>
        <w:t>ороги</w:t>
      </w:r>
      <w:r w:rsidR="002A01EB" w:rsidRPr="00AB3015">
        <w:rPr>
          <w:rFonts w:ascii="Times New Roman" w:hAnsi="Times New Roman" w:cs="Times New Roman"/>
          <w:sz w:val="24"/>
          <w:szCs w:val="24"/>
        </w:rPr>
        <w:t>. Месторождение расположено в 20 км к юго-востоку от г.</w:t>
      </w:r>
      <w:r w:rsidR="002A01EB">
        <w:rPr>
          <w:rFonts w:ascii="Times New Roman" w:hAnsi="Times New Roman" w:cs="Times New Roman"/>
          <w:sz w:val="24"/>
          <w:szCs w:val="24"/>
        </w:rPr>
        <w:t xml:space="preserve"> </w:t>
      </w:r>
      <w:r w:rsidR="002A01EB" w:rsidRPr="00AB3015">
        <w:rPr>
          <w:rFonts w:ascii="Times New Roman" w:hAnsi="Times New Roman" w:cs="Times New Roman"/>
          <w:sz w:val="24"/>
          <w:szCs w:val="24"/>
        </w:rPr>
        <w:t xml:space="preserve">Черемхово на водоразделе рек Ангара и Белая, является одним из крупнейших в стране, в нем сосредоточено 7,9% </w:t>
      </w:r>
      <w:r w:rsidR="00E5008B">
        <w:rPr>
          <w:rFonts w:ascii="Times New Roman" w:hAnsi="Times New Roman" w:cs="Times New Roman"/>
          <w:sz w:val="24"/>
          <w:szCs w:val="24"/>
        </w:rPr>
        <w:t>запасов огнеупорных глин России.</w:t>
      </w:r>
    </w:p>
    <w:p w:rsidR="000B61E1" w:rsidRDefault="000B61E1" w:rsidP="000B61E1">
      <w:pPr>
        <w:spacing w:after="0" w:line="240" w:lineRule="auto"/>
        <w:ind w:firstLine="720"/>
        <w:jc w:val="center"/>
        <w:rPr>
          <w:rFonts w:ascii="Times New Roman" w:eastAsia="Times New Roman" w:hAnsi="Times New Roman" w:cs="Times New Roman"/>
          <w:b/>
          <w:sz w:val="24"/>
          <w:szCs w:val="24"/>
          <w:lang w:eastAsia="ru-RU"/>
        </w:rPr>
      </w:pPr>
    </w:p>
    <w:p w:rsidR="009A2C57" w:rsidRDefault="009A2C57" w:rsidP="000B61E1">
      <w:pPr>
        <w:spacing w:after="0" w:line="240" w:lineRule="auto"/>
        <w:ind w:firstLine="72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72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lastRenderedPageBreak/>
        <w:t>2. Оценка социально-экономического развития поселения</w:t>
      </w:r>
      <w:r w:rsidRPr="000B61E1">
        <w:rPr>
          <w:rFonts w:ascii="Times New Roman" w:eastAsia="Times New Roman" w:hAnsi="Times New Roman" w:cs="Times New Roman"/>
          <w:sz w:val="24"/>
          <w:szCs w:val="24"/>
          <w:lang w:eastAsia="ru-RU"/>
        </w:rPr>
        <w:t xml:space="preserve"> </w:t>
      </w:r>
    </w:p>
    <w:p w:rsidR="000B61E1" w:rsidRPr="000B61E1" w:rsidRDefault="000B61E1" w:rsidP="000B61E1">
      <w:pPr>
        <w:spacing w:after="0" w:line="240" w:lineRule="auto"/>
        <w:ind w:firstLine="720"/>
        <w:jc w:val="center"/>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2.1. Демографическая ситуация</w:t>
      </w:r>
    </w:p>
    <w:p w:rsidR="000B61E1" w:rsidRPr="000B61E1" w:rsidRDefault="000B61E1" w:rsidP="000B61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По численности населения </w:t>
      </w:r>
      <w:proofErr w:type="spellStart"/>
      <w:r w:rsidR="00110BC0">
        <w:rPr>
          <w:rFonts w:ascii="Times New Roman" w:eastAsia="Times New Roman" w:hAnsi="Times New Roman" w:cs="Times New Roman"/>
          <w:sz w:val="24"/>
          <w:szCs w:val="24"/>
          <w:lang w:eastAsia="ru-RU"/>
        </w:rPr>
        <w:t>Узколугское</w:t>
      </w:r>
      <w:proofErr w:type="spellEnd"/>
      <w:r w:rsidRPr="000B61E1">
        <w:rPr>
          <w:rFonts w:ascii="Times New Roman" w:eastAsia="Times New Roman" w:hAnsi="Times New Roman" w:cs="Times New Roman"/>
          <w:sz w:val="24"/>
          <w:szCs w:val="24"/>
          <w:lang w:eastAsia="ru-RU"/>
        </w:rPr>
        <w:t xml:space="preserve"> сельское поселение занимает </w:t>
      </w:r>
      <w:r w:rsidRPr="00110BC0">
        <w:rPr>
          <w:rFonts w:ascii="Times New Roman" w:eastAsia="Times New Roman" w:hAnsi="Times New Roman" w:cs="Times New Roman"/>
          <w:sz w:val="24"/>
          <w:szCs w:val="24"/>
          <w:lang w:eastAsia="ru-RU"/>
        </w:rPr>
        <w:t>1</w:t>
      </w:r>
      <w:r w:rsidR="00110BC0" w:rsidRPr="00110BC0">
        <w:rPr>
          <w:rFonts w:ascii="Times New Roman" w:eastAsia="Times New Roman" w:hAnsi="Times New Roman" w:cs="Times New Roman"/>
          <w:sz w:val="24"/>
          <w:szCs w:val="24"/>
          <w:lang w:eastAsia="ru-RU"/>
        </w:rPr>
        <w:t>3</w:t>
      </w:r>
      <w:r w:rsidRPr="00110BC0">
        <w:rPr>
          <w:rFonts w:ascii="Times New Roman" w:eastAsia="Times New Roman" w:hAnsi="Times New Roman" w:cs="Times New Roman"/>
          <w:sz w:val="24"/>
          <w:szCs w:val="24"/>
          <w:lang w:eastAsia="ru-RU"/>
        </w:rPr>
        <w:t xml:space="preserve"> место </w:t>
      </w:r>
      <w:r w:rsidRPr="000B61E1">
        <w:rPr>
          <w:rFonts w:ascii="Times New Roman" w:eastAsia="Times New Roman" w:hAnsi="Times New Roman" w:cs="Times New Roman"/>
          <w:sz w:val="24"/>
          <w:szCs w:val="24"/>
          <w:lang w:eastAsia="ru-RU"/>
        </w:rPr>
        <w:t xml:space="preserve">из 18 поселений Черемховского </w:t>
      </w:r>
      <w:r w:rsidR="00960302">
        <w:rPr>
          <w:rFonts w:ascii="Times New Roman" w:eastAsia="Times New Roman" w:hAnsi="Times New Roman" w:cs="Times New Roman"/>
          <w:sz w:val="24"/>
          <w:szCs w:val="24"/>
          <w:lang w:eastAsia="ru-RU"/>
        </w:rPr>
        <w:t>района.</w:t>
      </w:r>
      <w:r w:rsidRPr="000B61E1">
        <w:rPr>
          <w:rFonts w:ascii="Times New Roman" w:eastAsia="Times New Roman" w:hAnsi="Times New Roman" w:cs="Times New Roman"/>
          <w:sz w:val="24"/>
          <w:szCs w:val="24"/>
          <w:lang w:eastAsia="ru-RU"/>
        </w:rPr>
        <w:t xml:space="preserve"> На территории поселения наблюдается снижение численности:</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5175"/>
        <w:gridCol w:w="1401"/>
        <w:gridCol w:w="1400"/>
        <w:gridCol w:w="1681"/>
      </w:tblGrid>
      <w:tr w:rsidR="000B61E1" w:rsidRPr="000B61E1" w:rsidTr="00110BC0">
        <w:tc>
          <w:tcPr>
            <w:tcW w:w="539"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п/п</w:t>
            </w:r>
          </w:p>
        </w:tc>
        <w:tc>
          <w:tcPr>
            <w:tcW w:w="5175"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Наименование населенного пункта</w:t>
            </w:r>
          </w:p>
        </w:tc>
        <w:tc>
          <w:tcPr>
            <w:tcW w:w="1401"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2016 год, чел.</w:t>
            </w:r>
          </w:p>
        </w:tc>
        <w:tc>
          <w:tcPr>
            <w:tcW w:w="1400"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2017 год, чел.</w:t>
            </w:r>
          </w:p>
        </w:tc>
        <w:tc>
          <w:tcPr>
            <w:tcW w:w="1681"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Темп роста, %</w:t>
            </w:r>
          </w:p>
        </w:tc>
      </w:tr>
      <w:tr w:rsidR="000B61E1" w:rsidRPr="000B61E1" w:rsidTr="00110BC0">
        <w:tc>
          <w:tcPr>
            <w:tcW w:w="539"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175" w:type="dxa"/>
            <w:vAlign w:val="center"/>
          </w:tcPr>
          <w:p w:rsidR="000B61E1" w:rsidRPr="000B61E1" w:rsidRDefault="00110BC0" w:rsidP="00110BC0">
            <w:pPr>
              <w:autoSpaceDE w:val="0"/>
              <w:autoSpaceDN w:val="0"/>
              <w:adjustRightInd w:val="0"/>
              <w:spacing w:after="0" w:line="240" w:lineRule="auto"/>
              <w:ind w:left="708" w:hanging="708"/>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Узколугское</w:t>
            </w:r>
            <w:proofErr w:type="spellEnd"/>
            <w:r w:rsidR="000B61E1" w:rsidRPr="000B61E1">
              <w:rPr>
                <w:rFonts w:ascii="Times New Roman" w:eastAsia="Times New Roman" w:hAnsi="Times New Roman" w:cs="Times New Roman"/>
                <w:lang w:eastAsia="ru-RU"/>
              </w:rPr>
              <w:t xml:space="preserve"> муниципальное образование, </w:t>
            </w:r>
            <w:r w:rsidR="000B61E1" w:rsidRPr="000B61E1">
              <w:rPr>
                <w:rFonts w:ascii="Times New Roman" w:eastAsia="Times New Roman" w:hAnsi="Times New Roman" w:cs="Times New Roman"/>
                <w:lang w:eastAsia="ru-RU"/>
              </w:rPr>
              <w:br/>
              <w:t>в том числе:</w:t>
            </w:r>
          </w:p>
        </w:tc>
        <w:tc>
          <w:tcPr>
            <w:tcW w:w="1401"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857</w:t>
            </w:r>
          </w:p>
        </w:tc>
        <w:tc>
          <w:tcPr>
            <w:tcW w:w="1400"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858</w:t>
            </w:r>
          </w:p>
        </w:tc>
        <w:tc>
          <w:tcPr>
            <w:tcW w:w="1681"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100,1</w:t>
            </w:r>
          </w:p>
        </w:tc>
      </w:tr>
      <w:tr w:rsidR="000B61E1" w:rsidRPr="000B61E1" w:rsidTr="00110BC0">
        <w:tc>
          <w:tcPr>
            <w:tcW w:w="53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175" w:type="dxa"/>
          </w:tcPr>
          <w:p w:rsidR="000B61E1" w:rsidRPr="000B61E1" w:rsidRDefault="000B61E1" w:rsidP="00110BC0">
            <w:pPr>
              <w:autoSpaceDE w:val="0"/>
              <w:autoSpaceDN w:val="0"/>
              <w:adjustRightInd w:val="0"/>
              <w:spacing w:after="0" w:line="240" w:lineRule="auto"/>
              <w:ind w:left="27"/>
              <w:jc w:val="both"/>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xml:space="preserve">с. </w:t>
            </w:r>
            <w:r w:rsidR="00110BC0">
              <w:rPr>
                <w:rFonts w:ascii="Times New Roman" w:eastAsia="Times New Roman" w:hAnsi="Times New Roman" w:cs="Times New Roman"/>
                <w:lang w:eastAsia="ru-RU"/>
              </w:rPr>
              <w:t>Узкий Луг</w:t>
            </w:r>
          </w:p>
        </w:tc>
        <w:tc>
          <w:tcPr>
            <w:tcW w:w="1401"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579</w:t>
            </w:r>
          </w:p>
        </w:tc>
        <w:tc>
          <w:tcPr>
            <w:tcW w:w="1400"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577</w:t>
            </w:r>
          </w:p>
        </w:tc>
        <w:tc>
          <w:tcPr>
            <w:tcW w:w="1681"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99,7</w:t>
            </w:r>
          </w:p>
        </w:tc>
      </w:tr>
      <w:tr w:rsidR="000B61E1" w:rsidRPr="000B61E1" w:rsidTr="00110BC0">
        <w:tc>
          <w:tcPr>
            <w:tcW w:w="53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175" w:type="dxa"/>
          </w:tcPr>
          <w:p w:rsidR="000B61E1" w:rsidRPr="000B61E1" w:rsidRDefault="000B61E1" w:rsidP="00110BC0">
            <w:pPr>
              <w:autoSpaceDE w:val="0"/>
              <w:autoSpaceDN w:val="0"/>
              <w:adjustRightInd w:val="0"/>
              <w:spacing w:after="0" w:line="240" w:lineRule="auto"/>
              <w:ind w:left="27"/>
              <w:jc w:val="both"/>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xml:space="preserve">д. </w:t>
            </w:r>
            <w:proofErr w:type="spellStart"/>
            <w:r w:rsidR="00110BC0">
              <w:rPr>
                <w:rFonts w:ascii="Times New Roman" w:eastAsia="Times New Roman" w:hAnsi="Times New Roman" w:cs="Times New Roman"/>
                <w:lang w:eastAsia="ru-RU"/>
              </w:rPr>
              <w:t>Худорожкина</w:t>
            </w:r>
            <w:proofErr w:type="spellEnd"/>
          </w:p>
        </w:tc>
        <w:tc>
          <w:tcPr>
            <w:tcW w:w="1401"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278</w:t>
            </w:r>
          </w:p>
        </w:tc>
        <w:tc>
          <w:tcPr>
            <w:tcW w:w="1400"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281</w:t>
            </w:r>
          </w:p>
        </w:tc>
        <w:tc>
          <w:tcPr>
            <w:tcW w:w="1681" w:type="dxa"/>
            <w:vAlign w:val="center"/>
          </w:tcPr>
          <w:p w:rsidR="000B61E1" w:rsidRPr="000B61E1" w:rsidRDefault="000B61E1" w:rsidP="00B35062">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10</w:t>
            </w:r>
            <w:r w:rsidR="00B35062">
              <w:rPr>
                <w:rFonts w:ascii="Times New Roman" w:eastAsia="Times New Roman" w:hAnsi="Times New Roman" w:cs="Times New Roman"/>
                <w:lang w:eastAsia="ru-RU"/>
              </w:rPr>
              <w:t>1,1</w:t>
            </w:r>
          </w:p>
        </w:tc>
      </w:tr>
      <w:tr w:rsidR="000B61E1" w:rsidRPr="000B61E1" w:rsidTr="00110BC0">
        <w:tc>
          <w:tcPr>
            <w:tcW w:w="53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p>
        </w:tc>
        <w:tc>
          <w:tcPr>
            <w:tcW w:w="5175" w:type="dxa"/>
          </w:tcPr>
          <w:p w:rsidR="000B61E1" w:rsidRPr="000B61E1" w:rsidRDefault="00110BC0" w:rsidP="000B61E1">
            <w:pPr>
              <w:autoSpaceDE w:val="0"/>
              <w:autoSpaceDN w:val="0"/>
              <w:adjustRightInd w:val="0"/>
              <w:spacing w:after="0" w:line="240" w:lineRule="auto"/>
              <w:ind w:left="2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Заимка Нижняя </w:t>
            </w:r>
            <w:proofErr w:type="spellStart"/>
            <w:r>
              <w:rPr>
                <w:rFonts w:ascii="Times New Roman" w:eastAsia="Times New Roman" w:hAnsi="Times New Roman" w:cs="Times New Roman"/>
                <w:lang w:eastAsia="ru-RU"/>
              </w:rPr>
              <w:t>Иреть</w:t>
            </w:r>
            <w:proofErr w:type="spellEnd"/>
          </w:p>
        </w:tc>
        <w:tc>
          <w:tcPr>
            <w:tcW w:w="1401"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00"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681" w:type="dxa"/>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bl>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 условиях миграционного оттока и сохранения естественной убыли населения, даже в условиях развития экономической базы, численность жителей </w:t>
      </w:r>
      <w:proofErr w:type="spellStart"/>
      <w:proofErr w:type="gramStart"/>
      <w:r w:rsidR="00110BC0">
        <w:rPr>
          <w:rFonts w:ascii="Times New Roman" w:eastAsia="Times New Roman" w:hAnsi="Times New Roman" w:cs="Times New Roman"/>
          <w:sz w:val="24"/>
          <w:szCs w:val="24"/>
          <w:lang w:eastAsia="ru-RU"/>
        </w:rPr>
        <w:t>Узколугского</w:t>
      </w:r>
      <w:proofErr w:type="spellEnd"/>
      <w:r w:rsidR="00110BC0">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sz w:val="24"/>
          <w:szCs w:val="24"/>
          <w:lang w:eastAsia="ru-RU"/>
        </w:rPr>
        <w:t xml:space="preserve"> поселения</w:t>
      </w:r>
      <w:proofErr w:type="gramEnd"/>
      <w:r w:rsidRPr="000B61E1">
        <w:rPr>
          <w:rFonts w:ascii="Times New Roman" w:eastAsia="Times New Roman" w:hAnsi="Times New Roman" w:cs="Times New Roman"/>
          <w:sz w:val="24"/>
          <w:szCs w:val="24"/>
          <w:lang w:eastAsia="ru-RU"/>
        </w:rPr>
        <w:t xml:space="preserve"> на период реализации </w:t>
      </w:r>
      <w:r w:rsidR="004E660B">
        <w:rPr>
          <w:rFonts w:ascii="Times New Roman" w:eastAsia="Times New Roman" w:hAnsi="Times New Roman" w:cs="Times New Roman"/>
          <w:sz w:val="24"/>
          <w:szCs w:val="24"/>
          <w:lang w:eastAsia="ru-RU"/>
        </w:rPr>
        <w:t>Стратегии</w:t>
      </w:r>
      <w:r w:rsidRPr="000B61E1">
        <w:rPr>
          <w:rFonts w:ascii="Times New Roman" w:eastAsia="Times New Roman" w:hAnsi="Times New Roman" w:cs="Times New Roman"/>
          <w:sz w:val="24"/>
          <w:szCs w:val="24"/>
          <w:lang w:eastAsia="ru-RU"/>
        </w:rPr>
        <w:t xml:space="preserve"> (2019 – 2030 гг.) будет снижаться</w:t>
      </w:r>
      <w:r w:rsidR="00110BC0">
        <w:rPr>
          <w:rFonts w:ascii="Times New Roman" w:eastAsia="Times New Roman" w:hAnsi="Times New Roman" w:cs="Times New Roman"/>
          <w:sz w:val="24"/>
          <w:szCs w:val="24"/>
          <w:lang w:eastAsia="ru-RU"/>
        </w:rPr>
        <w:t>.</w:t>
      </w:r>
      <w:r w:rsidRPr="000B61E1">
        <w:rPr>
          <w:rFonts w:ascii="Times New Roman" w:eastAsia="Times New Roman" w:hAnsi="Times New Roman" w:cs="Times New Roman"/>
          <w:sz w:val="24"/>
          <w:szCs w:val="24"/>
          <w:lang w:eastAsia="ru-RU"/>
        </w:rPr>
        <w:t xml:space="preserve">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97"/>
        <w:gridCol w:w="1559"/>
        <w:gridCol w:w="1417"/>
        <w:gridCol w:w="1702"/>
      </w:tblGrid>
      <w:tr w:rsidR="000B61E1" w:rsidRPr="000B61E1" w:rsidTr="004E660B">
        <w:tc>
          <w:tcPr>
            <w:tcW w:w="0" w:type="auto"/>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п/п</w:t>
            </w:r>
          </w:p>
        </w:tc>
        <w:tc>
          <w:tcPr>
            <w:tcW w:w="5097"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Показатели</w:t>
            </w:r>
          </w:p>
        </w:tc>
        <w:tc>
          <w:tcPr>
            <w:tcW w:w="1559"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2016 год</w:t>
            </w:r>
          </w:p>
        </w:tc>
        <w:tc>
          <w:tcPr>
            <w:tcW w:w="1417" w:type="dxa"/>
            <w:shd w:val="clear" w:color="auto" w:fill="auto"/>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2017 год</w:t>
            </w:r>
          </w:p>
        </w:tc>
        <w:tc>
          <w:tcPr>
            <w:tcW w:w="1702"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xml:space="preserve">Темп роста, </w:t>
            </w:r>
            <w:r w:rsidRPr="000B61E1">
              <w:rPr>
                <w:rFonts w:ascii="Times New Roman" w:eastAsia="Times New Roman" w:hAnsi="Times New Roman" w:cs="Times New Roman"/>
                <w:lang w:eastAsia="ru-RU"/>
              </w:rPr>
              <w:br/>
              <w:t>%</w:t>
            </w:r>
          </w:p>
        </w:tc>
      </w:tr>
      <w:tr w:rsidR="000B61E1" w:rsidRPr="000B61E1" w:rsidTr="004E660B">
        <w:tc>
          <w:tcPr>
            <w:tcW w:w="0" w:type="auto"/>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1</w:t>
            </w:r>
          </w:p>
        </w:tc>
        <w:tc>
          <w:tcPr>
            <w:tcW w:w="5097" w:type="dxa"/>
            <w:vAlign w:val="center"/>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Численности населения, чел.</w:t>
            </w:r>
          </w:p>
        </w:tc>
        <w:tc>
          <w:tcPr>
            <w:tcW w:w="1559" w:type="dxa"/>
            <w:shd w:val="clear" w:color="auto" w:fill="auto"/>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857</w:t>
            </w:r>
          </w:p>
        </w:tc>
        <w:tc>
          <w:tcPr>
            <w:tcW w:w="1417" w:type="dxa"/>
            <w:shd w:val="clear" w:color="auto" w:fill="auto"/>
            <w:vAlign w:val="center"/>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858</w:t>
            </w:r>
          </w:p>
        </w:tc>
        <w:tc>
          <w:tcPr>
            <w:tcW w:w="1702" w:type="dxa"/>
            <w:shd w:val="clear" w:color="auto" w:fill="auto"/>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100,1</w:t>
            </w:r>
          </w:p>
        </w:tc>
      </w:tr>
      <w:tr w:rsidR="000B61E1" w:rsidRPr="000B61E1" w:rsidTr="004E660B">
        <w:tc>
          <w:tcPr>
            <w:tcW w:w="0" w:type="auto"/>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2</w:t>
            </w:r>
          </w:p>
        </w:tc>
        <w:tc>
          <w:tcPr>
            <w:tcW w:w="5097" w:type="dxa"/>
            <w:vAlign w:val="bottom"/>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Рождаемость, чел.</w:t>
            </w:r>
          </w:p>
        </w:tc>
        <w:tc>
          <w:tcPr>
            <w:tcW w:w="1559" w:type="dxa"/>
            <w:shd w:val="clear" w:color="auto" w:fill="auto"/>
            <w:vAlign w:val="bottom"/>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1417" w:type="dxa"/>
            <w:shd w:val="clear" w:color="auto" w:fill="auto"/>
            <w:vAlign w:val="bottom"/>
          </w:tcPr>
          <w:p w:rsidR="000B61E1" w:rsidRPr="000B61E1" w:rsidRDefault="00B35062" w:rsidP="000B61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702" w:type="dxa"/>
            <w:shd w:val="clear" w:color="auto" w:fill="auto"/>
          </w:tcPr>
          <w:p w:rsidR="000B61E1" w:rsidRPr="000B61E1" w:rsidRDefault="00B35062" w:rsidP="000B61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66,7</w:t>
            </w:r>
          </w:p>
        </w:tc>
      </w:tr>
      <w:tr w:rsidR="000B61E1" w:rsidRPr="000B61E1" w:rsidTr="004E660B">
        <w:tc>
          <w:tcPr>
            <w:tcW w:w="0" w:type="auto"/>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3</w:t>
            </w:r>
          </w:p>
        </w:tc>
        <w:tc>
          <w:tcPr>
            <w:tcW w:w="5097" w:type="dxa"/>
            <w:vAlign w:val="bottom"/>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Смертность, чел.</w:t>
            </w:r>
          </w:p>
        </w:tc>
        <w:tc>
          <w:tcPr>
            <w:tcW w:w="1559" w:type="dxa"/>
            <w:shd w:val="clear" w:color="auto" w:fill="auto"/>
            <w:vAlign w:val="bottom"/>
          </w:tcPr>
          <w:p w:rsidR="000B61E1" w:rsidRPr="000B61E1" w:rsidRDefault="00B35062" w:rsidP="000B61E1">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417" w:type="dxa"/>
            <w:shd w:val="clear" w:color="auto" w:fill="auto"/>
            <w:vAlign w:val="bottom"/>
          </w:tcPr>
          <w:p w:rsidR="000B61E1" w:rsidRPr="000B61E1" w:rsidRDefault="00B35062" w:rsidP="000B61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1702" w:type="dxa"/>
            <w:shd w:val="clear" w:color="auto" w:fill="auto"/>
          </w:tcPr>
          <w:p w:rsidR="000B61E1" w:rsidRPr="000B61E1" w:rsidRDefault="00B35062" w:rsidP="000B61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158,3</w:t>
            </w:r>
          </w:p>
        </w:tc>
      </w:tr>
      <w:tr w:rsidR="000B61E1" w:rsidRPr="000B61E1" w:rsidTr="004E660B">
        <w:trPr>
          <w:trHeight w:val="70"/>
        </w:trPr>
        <w:tc>
          <w:tcPr>
            <w:tcW w:w="0" w:type="auto"/>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4</w:t>
            </w:r>
          </w:p>
        </w:tc>
        <w:tc>
          <w:tcPr>
            <w:tcW w:w="5097" w:type="dxa"/>
            <w:vAlign w:val="bottom"/>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Миграционный прирост (убыль), чел.</w:t>
            </w:r>
          </w:p>
        </w:tc>
        <w:tc>
          <w:tcPr>
            <w:tcW w:w="1559" w:type="dxa"/>
            <w:shd w:val="clear" w:color="auto" w:fill="auto"/>
            <w:vAlign w:val="bottom"/>
          </w:tcPr>
          <w:p w:rsidR="000B61E1" w:rsidRPr="000B61E1" w:rsidRDefault="000B61E1" w:rsidP="006B02C5">
            <w:pPr>
              <w:autoSpaceDE w:val="0"/>
              <w:autoSpaceDN w:val="0"/>
              <w:adjustRightInd w:val="0"/>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xml:space="preserve">- </w:t>
            </w:r>
            <w:r w:rsidR="006B02C5">
              <w:rPr>
                <w:rFonts w:ascii="Times New Roman" w:eastAsia="Times New Roman" w:hAnsi="Times New Roman" w:cs="Times New Roman"/>
                <w:lang w:eastAsia="ru-RU"/>
              </w:rPr>
              <w:t>2</w:t>
            </w:r>
          </w:p>
        </w:tc>
        <w:tc>
          <w:tcPr>
            <w:tcW w:w="1417" w:type="dxa"/>
            <w:shd w:val="clear" w:color="auto" w:fill="auto"/>
            <w:vAlign w:val="bottom"/>
          </w:tcPr>
          <w:p w:rsidR="000B61E1" w:rsidRPr="000B61E1" w:rsidRDefault="000B61E1" w:rsidP="006B02C5">
            <w:pPr>
              <w:spacing w:after="0" w:line="240" w:lineRule="auto"/>
              <w:jc w:val="center"/>
              <w:rPr>
                <w:rFonts w:ascii="Times New Roman" w:eastAsia="Times New Roman" w:hAnsi="Times New Roman" w:cs="Times New Roman"/>
                <w:lang w:eastAsia="ru-RU"/>
              </w:rPr>
            </w:pPr>
            <w:r w:rsidRPr="000B61E1">
              <w:rPr>
                <w:rFonts w:ascii="Times New Roman" w:eastAsia="Times New Roman" w:hAnsi="Times New Roman" w:cs="Times New Roman"/>
                <w:lang w:eastAsia="ru-RU"/>
              </w:rPr>
              <w:t xml:space="preserve">- </w:t>
            </w:r>
            <w:r w:rsidR="006B02C5">
              <w:rPr>
                <w:rFonts w:ascii="Times New Roman" w:eastAsia="Times New Roman" w:hAnsi="Times New Roman" w:cs="Times New Roman"/>
                <w:lang w:eastAsia="ru-RU"/>
              </w:rPr>
              <w:t>14</w:t>
            </w:r>
          </w:p>
        </w:tc>
        <w:tc>
          <w:tcPr>
            <w:tcW w:w="1702" w:type="dxa"/>
            <w:shd w:val="clear" w:color="auto" w:fill="auto"/>
          </w:tcPr>
          <w:p w:rsidR="000B61E1" w:rsidRPr="000B61E1" w:rsidRDefault="00960302" w:rsidP="000B61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bl>
    <w:p w:rsidR="000B61E1" w:rsidRPr="000B61E1" w:rsidRDefault="000B61E1" w:rsidP="000B61E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2.2. Развитие образования</w:t>
      </w:r>
    </w:p>
    <w:p w:rsidR="000B61E1" w:rsidRPr="000B61E1" w:rsidRDefault="000B61E1" w:rsidP="000B61E1">
      <w:pPr>
        <w:spacing w:after="0" w:line="240" w:lineRule="auto"/>
        <w:ind w:firstLine="540"/>
        <w:jc w:val="both"/>
        <w:rPr>
          <w:rFonts w:ascii="Times New Roman" w:eastAsia="Times New Roman" w:hAnsi="Times New Roman" w:cs="Times New Roman"/>
          <w:webHidde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xml:space="preserve">На 01.01.2018 г в </w:t>
      </w:r>
      <w:proofErr w:type="spellStart"/>
      <w:proofErr w:type="gramStart"/>
      <w:r w:rsidR="002A01EB">
        <w:rPr>
          <w:rFonts w:ascii="Times New Roman" w:eastAsia="Times New Roman" w:hAnsi="Times New Roman" w:cs="Times New Roman"/>
          <w:sz w:val="24"/>
          <w:lang w:eastAsia="ru-RU"/>
        </w:rPr>
        <w:t>Узколугском</w:t>
      </w:r>
      <w:proofErr w:type="spellEnd"/>
      <w:r w:rsidR="002A01EB">
        <w:rPr>
          <w:rFonts w:ascii="Times New Roman" w:eastAsia="Times New Roman" w:hAnsi="Times New Roman" w:cs="Times New Roman"/>
          <w:sz w:val="24"/>
          <w:lang w:eastAsia="ru-RU"/>
        </w:rPr>
        <w:t xml:space="preserve"> </w:t>
      </w:r>
      <w:r w:rsidRPr="000B61E1">
        <w:rPr>
          <w:rFonts w:ascii="Times New Roman" w:eastAsia="Times New Roman" w:hAnsi="Times New Roman" w:cs="Times New Roman"/>
          <w:sz w:val="24"/>
          <w:lang w:eastAsia="ru-RU"/>
        </w:rPr>
        <w:t xml:space="preserve"> поселении</w:t>
      </w:r>
      <w:proofErr w:type="gramEnd"/>
      <w:r w:rsidRPr="000B61E1">
        <w:rPr>
          <w:rFonts w:ascii="Times New Roman" w:eastAsia="Times New Roman" w:hAnsi="Times New Roman" w:cs="Times New Roman"/>
          <w:sz w:val="24"/>
          <w:lang w:eastAsia="ru-RU"/>
        </w:rPr>
        <w:t xml:space="preserve"> действует </w:t>
      </w:r>
      <w:r w:rsidR="002A01EB">
        <w:rPr>
          <w:rFonts w:ascii="Times New Roman" w:eastAsia="Times New Roman" w:hAnsi="Times New Roman" w:cs="Times New Roman"/>
          <w:sz w:val="24"/>
          <w:lang w:eastAsia="ru-RU"/>
        </w:rPr>
        <w:t>2</w:t>
      </w:r>
      <w:r w:rsidRPr="000B61E1">
        <w:rPr>
          <w:rFonts w:ascii="Times New Roman" w:eastAsia="Times New Roman" w:hAnsi="Times New Roman" w:cs="Times New Roman"/>
          <w:sz w:val="24"/>
          <w:lang w:eastAsia="ru-RU"/>
        </w:rPr>
        <w:t xml:space="preserve"> муниципальных общеобразовательных учреждения: СОШ с. </w:t>
      </w:r>
      <w:r w:rsidR="002A01EB">
        <w:rPr>
          <w:rFonts w:ascii="Times New Roman" w:eastAsia="Times New Roman" w:hAnsi="Times New Roman" w:cs="Times New Roman"/>
          <w:sz w:val="24"/>
          <w:lang w:eastAsia="ru-RU"/>
        </w:rPr>
        <w:t>Узкий Луг</w:t>
      </w:r>
      <w:r w:rsidRPr="000B61E1">
        <w:rPr>
          <w:rFonts w:ascii="Times New Roman" w:eastAsia="Times New Roman" w:hAnsi="Times New Roman" w:cs="Times New Roman"/>
          <w:sz w:val="24"/>
          <w:lang w:eastAsia="ru-RU"/>
        </w:rPr>
        <w:t xml:space="preserve"> (численность учащихся - </w:t>
      </w:r>
      <w:r w:rsidR="00902E37">
        <w:rPr>
          <w:rFonts w:ascii="Times New Roman" w:eastAsia="Times New Roman" w:hAnsi="Times New Roman" w:cs="Times New Roman"/>
          <w:sz w:val="24"/>
          <w:lang w:eastAsia="ru-RU"/>
        </w:rPr>
        <w:t>74</w:t>
      </w:r>
      <w:r w:rsidRPr="000B61E1">
        <w:rPr>
          <w:rFonts w:ascii="Times New Roman" w:eastAsia="Times New Roman" w:hAnsi="Times New Roman" w:cs="Times New Roman"/>
          <w:sz w:val="24"/>
          <w:lang w:eastAsia="ru-RU"/>
        </w:rPr>
        <w:t xml:space="preserve"> человека), СОШ д. </w:t>
      </w:r>
      <w:proofErr w:type="spellStart"/>
      <w:r w:rsidR="002A01EB">
        <w:rPr>
          <w:rFonts w:ascii="Times New Roman" w:eastAsia="Times New Roman" w:hAnsi="Times New Roman" w:cs="Times New Roman"/>
          <w:sz w:val="24"/>
          <w:lang w:eastAsia="ru-RU"/>
        </w:rPr>
        <w:t>Худорожкина</w:t>
      </w:r>
      <w:proofErr w:type="spellEnd"/>
      <w:r w:rsidR="002A01EB">
        <w:rPr>
          <w:rFonts w:ascii="Times New Roman" w:eastAsia="Times New Roman" w:hAnsi="Times New Roman" w:cs="Times New Roman"/>
          <w:sz w:val="24"/>
          <w:lang w:eastAsia="ru-RU"/>
        </w:rPr>
        <w:t xml:space="preserve"> </w:t>
      </w:r>
      <w:r w:rsidRPr="000B61E1">
        <w:rPr>
          <w:rFonts w:ascii="Times New Roman" w:eastAsia="Times New Roman" w:hAnsi="Times New Roman" w:cs="Times New Roman"/>
          <w:sz w:val="24"/>
          <w:lang w:eastAsia="ru-RU"/>
        </w:rPr>
        <w:t>(числ</w:t>
      </w:r>
      <w:r w:rsidR="002A01EB">
        <w:rPr>
          <w:rFonts w:ascii="Times New Roman" w:eastAsia="Times New Roman" w:hAnsi="Times New Roman" w:cs="Times New Roman"/>
          <w:sz w:val="24"/>
          <w:lang w:eastAsia="ru-RU"/>
        </w:rPr>
        <w:t xml:space="preserve">енность учащихся – </w:t>
      </w:r>
      <w:r w:rsidR="00902E37">
        <w:rPr>
          <w:rFonts w:ascii="Times New Roman" w:eastAsia="Times New Roman" w:hAnsi="Times New Roman" w:cs="Times New Roman"/>
          <w:sz w:val="24"/>
          <w:lang w:eastAsia="ru-RU"/>
        </w:rPr>
        <w:t>22</w:t>
      </w:r>
      <w:r w:rsidR="002A01EB">
        <w:rPr>
          <w:rFonts w:ascii="Times New Roman" w:eastAsia="Times New Roman" w:hAnsi="Times New Roman" w:cs="Times New Roman"/>
          <w:sz w:val="24"/>
          <w:lang w:eastAsia="ru-RU"/>
        </w:rPr>
        <w:t xml:space="preserve"> человек</w:t>
      </w:r>
      <w:r w:rsidR="00902E37">
        <w:rPr>
          <w:rFonts w:ascii="Times New Roman" w:eastAsia="Times New Roman" w:hAnsi="Times New Roman" w:cs="Times New Roman"/>
          <w:sz w:val="24"/>
          <w:lang w:eastAsia="ru-RU"/>
        </w:rPr>
        <w:t>а</w:t>
      </w:r>
      <w:r w:rsidR="002A01EB">
        <w:rPr>
          <w:rFonts w:ascii="Times New Roman" w:eastAsia="Times New Roman" w:hAnsi="Times New Roman" w:cs="Times New Roman"/>
          <w:sz w:val="24"/>
          <w:lang w:eastAsia="ru-RU"/>
        </w:rPr>
        <w:t>).</w:t>
      </w:r>
      <w:r w:rsidRPr="000B61E1">
        <w:rPr>
          <w:rFonts w:ascii="Times New Roman" w:eastAsia="Times New Roman" w:hAnsi="Times New Roman" w:cs="Times New Roman"/>
          <w:sz w:val="24"/>
          <w:lang w:eastAsia="ru-RU"/>
        </w:rPr>
        <w:t>Учреждений дополнительного образования на территории поселения нет. Во всех населенных пунктах ведется кружковая работа при школах и клубе.</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xml:space="preserve">Детские дошкольные учреждения представлены </w:t>
      </w:r>
      <w:r w:rsidR="002A01EB">
        <w:rPr>
          <w:rFonts w:ascii="Times New Roman" w:eastAsia="Times New Roman" w:hAnsi="Times New Roman" w:cs="Times New Roman"/>
          <w:sz w:val="24"/>
          <w:lang w:eastAsia="ru-RU"/>
        </w:rPr>
        <w:t>1 детским</w:t>
      </w:r>
      <w:r w:rsidRPr="000B61E1">
        <w:rPr>
          <w:rFonts w:ascii="Times New Roman" w:eastAsia="Times New Roman" w:hAnsi="Times New Roman" w:cs="Times New Roman"/>
          <w:sz w:val="24"/>
          <w:lang w:eastAsia="ru-RU"/>
        </w:rPr>
        <w:t xml:space="preserve"> сад</w:t>
      </w:r>
      <w:r w:rsidR="002A01EB">
        <w:rPr>
          <w:rFonts w:ascii="Times New Roman" w:eastAsia="Times New Roman" w:hAnsi="Times New Roman" w:cs="Times New Roman"/>
          <w:sz w:val="24"/>
          <w:lang w:eastAsia="ru-RU"/>
        </w:rPr>
        <w:t>ом</w:t>
      </w:r>
      <w:r w:rsidRPr="000B61E1">
        <w:rPr>
          <w:rFonts w:ascii="Times New Roman" w:eastAsia="Times New Roman" w:hAnsi="Times New Roman" w:cs="Times New Roman"/>
          <w:sz w:val="24"/>
          <w:lang w:eastAsia="ru-RU"/>
        </w:rPr>
        <w:t xml:space="preserve"> (с. </w:t>
      </w:r>
      <w:r w:rsidR="002A01EB">
        <w:rPr>
          <w:rFonts w:ascii="Times New Roman" w:eastAsia="Times New Roman" w:hAnsi="Times New Roman" w:cs="Times New Roman"/>
          <w:sz w:val="24"/>
          <w:lang w:eastAsia="ru-RU"/>
        </w:rPr>
        <w:t>Узкий Луг</w:t>
      </w:r>
      <w:r w:rsidRPr="000B61E1">
        <w:rPr>
          <w:rFonts w:ascii="Times New Roman" w:eastAsia="Times New Roman" w:hAnsi="Times New Roman" w:cs="Times New Roman"/>
          <w:sz w:val="24"/>
          <w:lang w:eastAsia="ru-RU"/>
        </w:rPr>
        <w:t xml:space="preserve">). Общая численность детей, посещающих детский сад - </w:t>
      </w:r>
      <w:r w:rsidR="00902E37">
        <w:rPr>
          <w:rFonts w:ascii="Times New Roman" w:eastAsia="Times New Roman" w:hAnsi="Times New Roman" w:cs="Times New Roman"/>
          <w:sz w:val="24"/>
          <w:lang w:eastAsia="ru-RU"/>
        </w:rPr>
        <w:t>22</w:t>
      </w:r>
      <w:r w:rsidRPr="000B61E1">
        <w:rPr>
          <w:rFonts w:ascii="Times New Roman" w:eastAsia="Times New Roman" w:hAnsi="Times New Roman" w:cs="Times New Roman"/>
          <w:sz w:val="24"/>
          <w:lang w:eastAsia="ru-RU"/>
        </w:rPr>
        <w:t xml:space="preserve"> человек</w:t>
      </w:r>
      <w:r w:rsidR="00902E37">
        <w:rPr>
          <w:rFonts w:ascii="Times New Roman" w:eastAsia="Times New Roman" w:hAnsi="Times New Roman" w:cs="Times New Roman"/>
          <w:sz w:val="24"/>
          <w:lang w:eastAsia="ru-RU"/>
        </w:rPr>
        <w:t>а</w:t>
      </w:r>
      <w:r w:rsidRPr="000B61E1">
        <w:rPr>
          <w:rFonts w:ascii="Times New Roman" w:eastAsia="Times New Roman" w:hAnsi="Times New Roman" w:cs="Times New Roman"/>
          <w:sz w:val="24"/>
          <w:lang w:eastAsia="ru-RU"/>
        </w:rPr>
        <w:t>.</w:t>
      </w:r>
    </w:p>
    <w:p w:rsidR="000B61E1" w:rsidRPr="000B61E1" w:rsidRDefault="000B61E1" w:rsidP="000B61E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Характеристика учреждений образования:</w:t>
      </w:r>
    </w:p>
    <w:p w:rsidR="000B61E1" w:rsidRPr="000B61E1" w:rsidRDefault="000B61E1" w:rsidP="000B61E1">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864"/>
        <w:gridCol w:w="2268"/>
        <w:gridCol w:w="2347"/>
      </w:tblGrid>
      <w:tr w:rsidR="000B61E1" w:rsidRPr="000B61E1" w:rsidTr="001B3A44">
        <w:tc>
          <w:tcPr>
            <w:tcW w:w="2943" w:type="dxa"/>
            <w:vMerge w:val="restart"/>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Наименование</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показателя</w:t>
            </w:r>
          </w:p>
        </w:tc>
        <w:tc>
          <w:tcPr>
            <w:tcW w:w="7479" w:type="dxa"/>
            <w:gridSpan w:val="3"/>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Виды учреждений образования</w:t>
            </w:r>
          </w:p>
        </w:tc>
      </w:tr>
      <w:tr w:rsidR="007C1A81" w:rsidRPr="000B61E1" w:rsidTr="00960302">
        <w:tc>
          <w:tcPr>
            <w:tcW w:w="2943" w:type="dxa"/>
            <w:vMerge/>
          </w:tcPr>
          <w:p w:rsidR="007C1A81" w:rsidRPr="000B61E1"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4" w:type="dxa"/>
            <w:vAlign w:val="center"/>
          </w:tcPr>
          <w:p w:rsidR="007C1A81" w:rsidRPr="000B61E1"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МДОУ</w:t>
            </w:r>
          </w:p>
          <w:p w:rsidR="007C1A81" w:rsidRPr="000B61E1"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Узкий Луг</w:t>
            </w:r>
          </w:p>
        </w:tc>
        <w:tc>
          <w:tcPr>
            <w:tcW w:w="2268" w:type="dxa"/>
            <w:vAlign w:val="center"/>
          </w:tcPr>
          <w:p w:rsidR="007C1A81" w:rsidRPr="000B61E1"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К</w:t>
            </w:r>
            <w:r w:rsidRPr="000B61E1">
              <w:rPr>
                <w:rFonts w:ascii="Times New Roman" w:eastAsia="Times New Roman" w:hAnsi="Times New Roman" w:cs="Times New Roman"/>
                <w:sz w:val="24"/>
                <w:szCs w:val="24"/>
                <w:lang w:eastAsia="ru-RU"/>
              </w:rPr>
              <w:t>ОУ</w:t>
            </w:r>
          </w:p>
          <w:p w:rsidR="007C1A81" w:rsidRPr="000B61E1"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СОШ</w:t>
            </w:r>
          </w:p>
          <w:p w:rsidR="007C1A81" w:rsidRPr="000B61E1" w:rsidRDefault="007C1A81" w:rsidP="001B3A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Узкий Луг</w:t>
            </w:r>
          </w:p>
        </w:tc>
        <w:tc>
          <w:tcPr>
            <w:tcW w:w="2347" w:type="dxa"/>
            <w:vAlign w:val="center"/>
          </w:tcPr>
          <w:p w:rsidR="007C1A81" w:rsidRPr="005501E2" w:rsidRDefault="004E7748" w:rsidP="004E7748">
            <w:pPr>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r>
              <w:rPr>
                <w:rFonts w:ascii="Times New Roman" w:hAnsi="Times New Roman" w:cs="Times New Roman"/>
                <w:sz w:val="24"/>
                <w:szCs w:val="24"/>
              </w:rPr>
              <w:t xml:space="preserve">МКОУ СОШ с. Узкий Луг (структурное подразделение д. </w:t>
            </w:r>
            <w:proofErr w:type="spellStart"/>
            <w:r>
              <w:rPr>
                <w:rFonts w:ascii="Times New Roman" w:hAnsi="Times New Roman" w:cs="Times New Roman"/>
                <w:sz w:val="24"/>
                <w:szCs w:val="24"/>
              </w:rPr>
              <w:t>Худорожкина</w:t>
            </w:r>
            <w:proofErr w:type="spellEnd"/>
            <w:r>
              <w:rPr>
                <w:rFonts w:ascii="Times New Roman" w:hAnsi="Times New Roman" w:cs="Times New Roman"/>
                <w:sz w:val="24"/>
                <w:szCs w:val="24"/>
              </w:rPr>
              <w:t>)</w:t>
            </w:r>
          </w:p>
        </w:tc>
      </w:tr>
      <w:tr w:rsidR="007C1A81" w:rsidRPr="000B61E1" w:rsidTr="00960302">
        <w:tc>
          <w:tcPr>
            <w:tcW w:w="2943" w:type="dxa"/>
          </w:tcPr>
          <w:p w:rsidR="007C1A81" w:rsidRPr="000B61E1" w:rsidRDefault="007C1A8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Вместимость</w:t>
            </w:r>
          </w:p>
        </w:tc>
        <w:tc>
          <w:tcPr>
            <w:tcW w:w="2864" w:type="dxa"/>
          </w:tcPr>
          <w:p w:rsidR="007C1A81" w:rsidRPr="000B61E1" w:rsidRDefault="004E7748"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268" w:type="dxa"/>
          </w:tcPr>
          <w:p w:rsidR="007C1A81" w:rsidRPr="000B61E1" w:rsidRDefault="004E7748"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347" w:type="dxa"/>
          </w:tcPr>
          <w:p w:rsidR="007C1A81" w:rsidRPr="004E7748" w:rsidRDefault="004E7748"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t>50</w:t>
            </w:r>
          </w:p>
        </w:tc>
      </w:tr>
      <w:tr w:rsidR="007C1A81" w:rsidRPr="000B61E1" w:rsidTr="00960302">
        <w:tc>
          <w:tcPr>
            <w:tcW w:w="2943" w:type="dxa"/>
          </w:tcPr>
          <w:p w:rsidR="007C1A81" w:rsidRPr="000B61E1" w:rsidRDefault="007C1A8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Техническое состояние,</w:t>
            </w:r>
          </w:p>
          <w:p w:rsidR="007C1A81" w:rsidRPr="000B61E1" w:rsidRDefault="007C1A8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Степень износа, %</w:t>
            </w:r>
          </w:p>
        </w:tc>
        <w:tc>
          <w:tcPr>
            <w:tcW w:w="2864" w:type="dxa"/>
            <w:vAlign w:val="bottom"/>
          </w:tcPr>
          <w:p w:rsidR="007C1A81" w:rsidRPr="000B61E1" w:rsidRDefault="007C1A81" w:rsidP="000B61E1">
            <w:pPr>
              <w:spacing w:after="0" w:line="240" w:lineRule="auto"/>
              <w:jc w:val="center"/>
              <w:rPr>
                <w:rFonts w:ascii="Times New Roman" w:eastAsia="Times New Roman" w:hAnsi="Times New Roman" w:cs="Times New Roman"/>
                <w:sz w:val="24"/>
                <w:szCs w:val="24"/>
                <w:lang w:eastAsia="ru-RU"/>
              </w:rPr>
            </w:pPr>
          </w:p>
          <w:p w:rsidR="007C1A81" w:rsidRPr="000B61E1" w:rsidRDefault="004E7748"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2268" w:type="dxa"/>
            <w:vAlign w:val="bottom"/>
          </w:tcPr>
          <w:p w:rsidR="007C1A81" w:rsidRPr="000B61E1"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1A81" w:rsidRPr="000B61E1" w:rsidRDefault="004E7748" w:rsidP="004E7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2347" w:type="dxa"/>
            <w:vAlign w:val="bottom"/>
          </w:tcPr>
          <w:p w:rsidR="007C1A81" w:rsidRPr="004E7748"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1A81" w:rsidRPr="004E7748" w:rsidRDefault="004E7748"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t>70</w:t>
            </w:r>
          </w:p>
        </w:tc>
      </w:tr>
    </w:tbl>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5D04CE" w:rsidRDefault="005D04CE" w:rsidP="000B61E1">
      <w:pPr>
        <w:spacing w:after="0" w:line="240" w:lineRule="auto"/>
        <w:ind w:firstLine="540"/>
        <w:jc w:val="center"/>
        <w:rPr>
          <w:rFonts w:ascii="Times New Roman" w:eastAsia="Times New Roman" w:hAnsi="Times New Roman" w:cs="Times New Roman"/>
          <w:b/>
          <w:sz w:val="24"/>
          <w:szCs w:val="24"/>
          <w:lang w:eastAsia="ru-RU"/>
        </w:rPr>
      </w:pPr>
    </w:p>
    <w:p w:rsidR="005D04CE" w:rsidRDefault="005D04CE" w:rsidP="000B61E1">
      <w:pPr>
        <w:spacing w:after="0" w:line="240" w:lineRule="auto"/>
        <w:ind w:firstLine="540"/>
        <w:jc w:val="center"/>
        <w:rPr>
          <w:rFonts w:ascii="Times New Roman" w:eastAsia="Times New Roman" w:hAnsi="Times New Roman" w:cs="Times New Roman"/>
          <w:b/>
          <w:sz w:val="24"/>
          <w:szCs w:val="24"/>
          <w:lang w:eastAsia="ru-RU"/>
        </w:rPr>
      </w:pPr>
    </w:p>
    <w:p w:rsidR="005D04CE" w:rsidRDefault="005D04CE" w:rsidP="000B61E1">
      <w:pPr>
        <w:spacing w:after="0" w:line="240" w:lineRule="auto"/>
        <w:ind w:firstLine="540"/>
        <w:jc w:val="center"/>
        <w:rPr>
          <w:rFonts w:ascii="Times New Roman" w:eastAsia="Times New Roman" w:hAnsi="Times New Roman" w:cs="Times New Roman"/>
          <w:b/>
          <w:sz w:val="24"/>
          <w:szCs w:val="24"/>
          <w:lang w:eastAsia="ru-RU"/>
        </w:rPr>
      </w:pPr>
    </w:p>
    <w:p w:rsidR="005501E2" w:rsidRDefault="005501E2" w:rsidP="000B61E1">
      <w:pPr>
        <w:spacing w:after="0" w:line="240" w:lineRule="auto"/>
        <w:ind w:firstLine="540"/>
        <w:jc w:val="center"/>
        <w:rPr>
          <w:rFonts w:ascii="Times New Roman" w:eastAsia="Times New Roman" w:hAnsi="Times New Roman" w:cs="Times New Roman"/>
          <w:b/>
          <w:sz w:val="24"/>
          <w:szCs w:val="24"/>
          <w:lang w:eastAsia="ru-RU"/>
        </w:rPr>
      </w:pPr>
    </w:p>
    <w:p w:rsidR="005501E2" w:rsidRDefault="005501E2" w:rsidP="000B61E1">
      <w:pPr>
        <w:spacing w:after="0" w:line="240" w:lineRule="auto"/>
        <w:ind w:firstLine="540"/>
        <w:jc w:val="center"/>
        <w:rPr>
          <w:rFonts w:ascii="Times New Roman" w:eastAsia="Times New Roman" w:hAnsi="Times New Roman" w:cs="Times New Roman"/>
          <w:b/>
          <w:sz w:val="24"/>
          <w:szCs w:val="24"/>
          <w:lang w:eastAsia="ru-RU"/>
        </w:rPr>
      </w:pPr>
    </w:p>
    <w:p w:rsidR="005D04CE" w:rsidRPr="000B61E1" w:rsidRDefault="005D04CE"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2.3. Развитие здравоохранения</w:t>
      </w:r>
    </w:p>
    <w:p w:rsidR="000B61E1" w:rsidRPr="000B61E1" w:rsidRDefault="000B61E1" w:rsidP="000B61E1">
      <w:pPr>
        <w:spacing w:after="0" w:line="240" w:lineRule="auto"/>
        <w:ind w:firstLine="540"/>
        <w:jc w:val="both"/>
        <w:rPr>
          <w:rFonts w:ascii="Times New Roman" w:eastAsia="Times New Roman" w:hAnsi="Times New Roman" w:cs="Times New Roman"/>
          <w:webHidden/>
          <w:sz w:val="24"/>
          <w:szCs w:val="24"/>
          <w:lang w:eastAsia="ru-RU"/>
        </w:rPr>
      </w:pPr>
    </w:p>
    <w:p w:rsidR="002A01EB" w:rsidRDefault="000B61E1" w:rsidP="002A01EB">
      <w:pPr>
        <w:pStyle w:val="a7"/>
        <w:rPr>
          <w:szCs w:val="24"/>
        </w:rPr>
      </w:pPr>
      <w:r w:rsidRPr="000B61E1">
        <w:t xml:space="preserve">Учреждения здравоохранения </w:t>
      </w:r>
      <w:proofErr w:type="spellStart"/>
      <w:r w:rsidR="002A01EB">
        <w:t>Узколугского</w:t>
      </w:r>
      <w:proofErr w:type="spellEnd"/>
      <w:r w:rsidRPr="000B61E1">
        <w:t xml:space="preserve"> поселения представлены фельдшерско-акушерскими пунктами (ФАП), которые расположены в с. </w:t>
      </w:r>
      <w:r w:rsidR="002A01EB">
        <w:t>Узкий Луг</w:t>
      </w:r>
      <w:r w:rsidRPr="000B61E1">
        <w:t xml:space="preserve">, в д. </w:t>
      </w:r>
      <w:proofErr w:type="spellStart"/>
      <w:r w:rsidR="002A01EB">
        <w:t>Худорожкина</w:t>
      </w:r>
      <w:proofErr w:type="spellEnd"/>
      <w:r w:rsidRPr="000B61E1">
        <w:t>.</w:t>
      </w:r>
      <w:r w:rsidR="002A01EB" w:rsidRPr="002A01EB">
        <w:rPr>
          <w:szCs w:val="24"/>
        </w:rPr>
        <w:t xml:space="preserve"> </w:t>
      </w:r>
      <w:r w:rsidR="002A01EB">
        <w:rPr>
          <w:szCs w:val="24"/>
        </w:rPr>
        <w:t>Здание фельдшерско-акушерского пункта в с. Узкий Луг введено в эксплуатацию в марте 2012г.</w:t>
      </w:r>
    </w:p>
    <w:p w:rsidR="000B61E1" w:rsidRPr="000B61E1" w:rsidRDefault="000B61E1" w:rsidP="000B61E1">
      <w:pPr>
        <w:spacing w:after="0" w:line="240" w:lineRule="auto"/>
        <w:ind w:firstLine="284"/>
        <w:jc w:val="both"/>
        <w:rPr>
          <w:rFonts w:ascii="Times New Roman" w:eastAsia="Times New Roman" w:hAnsi="Times New Roman" w:cs="Times New Roman"/>
          <w:sz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Характеристика медицинских учреждений:</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2308"/>
        <w:gridCol w:w="2753"/>
      </w:tblGrid>
      <w:tr w:rsidR="000B61E1" w:rsidRPr="000B61E1" w:rsidTr="007C1A81">
        <w:tc>
          <w:tcPr>
            <w:tcW w:w="5200" w:type="dxa"/>
            <w:vMerge w:val="restart"/>
          </w:tcPr>
          <w:p w:rsidR="000B61E1" w:rsidRPr="004E7748"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t>Наименование</w:t>
            </w:r>
          </w:p>
          <w:p w:rsidR="000B61E1" w:rsidRPr="004E7748"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t>показателя</w:t>
            </w:r>
          </w:p>
        </w:tc>
        <w:tc>
          <w:tcPr>
            <w:tcW w:w="5061" w:type="dxa"/>
            <w:gridSpan w:val="2"/>
          </w:tcPr>
          <w:p w:rsidR="000B61E1" w:rsidRPr="004E7748"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t>Виды медицинских учреждений</w:t>
            </w:r>
          </w:p>
        </w:tc>
      </w:tr>
      <w:tr w:rsidR="007C1A81" w:rsidRPr="000B61E1" w:rsidTr="00960302">
        <w:tc>
          <w:tcPr>
            <w:tcW w:w="5200" w:type="dxa"/>
            <w:vMerge/>
          </w:tcPr>
          <w:p w:rsidR="007C1A81" w:rsidRPr="004E7748"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08" w:type="dxa"/>
          </w:tcPr>
          <w:p w:rsidR="007C1A81" w:rsidRPr="004E7748" w:rsidRDefault="007C1A81" w:rsidP="001B3A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t>ФАП с. Узкий Луг</w:t>
            </w:r>
          </w:p>
        </w:tc>
        <w:tc>
          <w:tcPr>
            <w:tcW w:w="2753" w:type="dxa"/>
          </w:tcPr>
          <w:p w:rsidR="007C1A81" w:rsidRPr="004E7748"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t>ФАП</w:t>
            </w:r>
          </w:p>
          <w:p w:rsidR="007C1A81" w:rsidRPr="004E7748" w:rsidRDefault="007C1A8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t xml:space="preserve">д. </w:t>
            </w:r>
            <w:proofErr w:type="spellStart"/>
            <w:r w:rsidRPr="004E7748">
              <w:rPr>
                <w:rFonts w:ascii="Times New Roman" w:eastAsia="Times New Roman" w:hAnsi="Times New Roman" w:cs="Times New Roman"/>
                <w:sz w:val="24"/>
                <w:szCs w:val="24"/>
                <w:lang w:eastAsia="ru-RU"/>
              </w:rPr>
              <w:t>Худорожкина</w:t>
            </w:r>
            <w:proofErr w:type="spellEnd"/>
          </w:p>
        </w:tc>
      </w:tr>
      <w:tr w:rsidR="007C1A81" w:rsidRPr="000B61E1" w:rsidTr="00960302">
        <w:tc>
          <w:tcPr>
            <w:tcW w:w="5200" w:type="dxa"/>
          </w:tcPr>
          <w:p w:rsidR="007C1A81" w:rsidRPr="004E7748" w:rsidRDefault="007C1A8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t>Вместимость (посещений)</w:t>
            </w:r>
          </w:p>
        </w:tc>
        <w:tc>
          <w:tcPr>
            <w:tcW w:w="2308" w:type="dxa"/>
          </w:tcPr>
          <w:p w:rsidR="007C1A81" w:rsidRPr="004E7748" w:rsidRDefault="007C1A81" w:rsidP="004E7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7748">
              <w:rPr>
                <w:rFonts w:ascii="Times New Roman" w:eastAsia="Times New Roman" w:hAnsi="Times New Roman" w:cs="Times New Roman"/>
                <w:sz w:val="24"/>
                <w:szCs w:val="24"/>
                <w:lang w:eastAsia="ru-RU"/>
              </w:rPr>
              <w:t>1</w:t>
            </w:r>
            <w:r w:rsidR="004E7748">
              <w:rPr>
                <w:rFonts w:ascii="Times New Roman" w:eastAsia="Times New Roman" w:hAnsi="Times New Roman" w:cs="Times New Roman"/>
                <w:sz w:val="24"/>
                <w:szCs w:val="24"/>
                <w:lang w:eastAsia="ru-RU"/>
              </w:rPr>
              <w:t>4</w:t>
            </w:r>
            <w:r w:rsidRPr="004E7748">
              <w:rPr>
                <w:rFonts w:ascii="Times New Roman" w:eastAsia="Times New Roman" w:hAnsi="Times New Roman" w:cs="Times New Roman"/>
                <w:sz w:val="24"/>
                <w:szCs w:val="24"/>
                <w:lang w:eastAsia="ru-RU"/>
              </w:rPr>
              <w:t>00</w:t>
            </w:r>
          </w:p>
        </w:tc>
        <w:tc>
          <w:tcPr>
            <w:tcW w:w="2753" w:type="dxa"/>
          </w:tcPr>
          <w:p w:rsidR="007C1A81" w:rsidRPr="004E7748" w:rsidRDefault="004E7748"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C1A81" w:rsidRPr="004E7748">
              <w:rPr>
                <w:rFonts w:ascii="Times New Roman" w:eastAsia="Times New Roman" w:hAnsi="Times New Roman" w:cs="Times New Roman"/>
                <w:sz w:val="24"/>
                <w:szCs w:val="24"/>
                <w:lang w:eastAsia="ru-RU"/>
              </w:rPr>
              <w:t>00</w:t>
            </w:r>
          </w:p>
        </w:tc>
      </w:tr>
      <w:tr w:rsidR="007C1A81" w:rsidRPr="000B61E1" w:rsidTr="00960302">
        <w:tc>
          <w:tcPr>
            <w:tcW w:w="5200" w:type="dxa"/>
          </w:tcPr>
          <w:p w:rsidR="007C1A81" w:rsidRPr="000B61E1" w:rsidRDefault="007C1A8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Техническое состояние, степень износа, %</w:t>
            </w:r>
          </w:p>
        </w:tc>
        <w:tc>
          <w:tcPr>
            <w:tcW w:w="2308" w:type="dxa"/>
          </w:tcPr>
          <w:p w:rsidR="007C1A81" w:rsidRPr="000B61E1" w:rsidRDefault="004E7748"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2753" w:type="dxa"/>
          </w:tcPr>
          <w:p w:rsidR="007C1A81" w:rsidRPr="000B61E1" w:rsidRDefault="004E7748" w:rsidP="004E77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bl>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1E1" w:rsidRPr="005501E2"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5501E2">
        <w:rPr>
          <w:rFonts w:ascii="Times New Roman" w:eastAsia="Times New Roman" w:hAnsi="Times New Roman" w:cs="Times New Roman"/>
          <w:b/>
          <w:sz w:val="24"/>
          <w:szCs w:val="24"/>
          <w:lang w:eastAsia="ru-RU"/>
        </w:rPr>
        <w:t>2.4. Развитие культуры</w:t>
      </w:r>
    </w:p>
    <w:p w:rsidR="000B61E1" w:rsidRPr="002A01EB" w:rsidRDefault="000B61E1" w:rsidP="000B61E1">
      <w:pPr>
        <w:spacing w:after="0" w:line="240" w:lineRule="auto"/>
        <w:ind w:firstLine="540"/>
        <w:jc w:val="both"/>
        <w:rPr>
          <w:rFonts w:ascii="Times New Roman" w:eastAsia="Times New Roman" w:hAnsi="Times New Roman" w:cs="Times New Roman"/>
          <w:webHidden/>
          <w:sz w:val="24"/>
          <w:szCs w:val="24"/>
          <w:highlight w:val="yellow"/>
          <w:lang w:eastAsia="ru-RU"/>
        </w:rPr>
      </w:pPr>
    </w:p>
    <w:p w:rsidR="000B61E1" w:rsidRPr="005D04CE"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 xml:space="preserve">В </w:t>
      </w:r>
      <w:proofErr w:type="spellStart"/>
      <w:r w:rsidR="005D04CE" w:rsidRPr="005D04CE">
        <w:rPr>
          <w:rFonts w:ascii="Times New Roman" w:eastAsia="Times New Roman" w:hAnsi="Times New Roman" w:cs="Times New Roman"/>
          <w:sz w:val="24"/>
          <w:szCs w:val="24"/>
          <w:lang w:eastAsia="ru-RU"/>
        </w:rPr>
        <w:t>Узколугском</w:t>
      </w:r>
      <w:proofErr w:type="spellEnd"/>
      <w:r w:rsidRPr="005D04CE">
        <w:rPr>
          <w:rFonts w:ascii="Times New Roman" w:eastAsia="Times New Roman" w:hAnsi="Times New Roman" w:cs="Times New Roman"/>
          <w:sz w:val="24"/>
          <w:szCs w:val="24"/>
          <w:lang w:eastAsia="ru-RU"/>
        </w:rPr>
        <w:t xml:space="preserve"> поселении действуют М</w:t>
      </w:r>
      <w:r w:rsidR="005D04CE" w:rsidRPr="005D04CE">
        <w:rPr>
          <w:rFonts w:ascii="Times New Roman" w:eastAsia="Times New Roman" w:hAnsi="Times New Roman" w:cs="Times New Roman"/>
          <w:sz w:val="24"/>
          <w:szCs w:val="24"/>
          <w:lang w:eastAsia="ru-RU"/>
        </w:rPr>
        <w:t>К</w:t>
      </w:r>
      <w:r w:rsidRPr="005D04CE">
        <w:rPr>
          <w:rFonts w:ascii="Times New Roman" w:eastAsia="Times New Roman" w:hAnsi="Times New Roman" w:cs="Times New Roman"/>
          <w:sz w:val="24"/>
          <w:szCs w:val="24"/>
          <w:lang w:eastAsia="ru-RU"/>
        </w:rPr>
        <w:t>УК «КДЦ «</w:t>
      </w:r>
      <w:proofErr w:type="spellStart"/>
      <w:r w:rsidR="005D04CE" w:rsidRPr="005D04CE">
        <w:rPr>
          <w:rFonts w:ascii="Times New Roman" w:eastAsia="Times New Roman" w:hAnsi="Times New Roman" w:cs="Times New Roman"/>
          <w:sz w:val="24"/>
          <w:szCs w:val="24"/>
          <w:lang w:eastAsia="ru-RU"/>
        </w:rPr>
        <w:t>Узколугского</w:t>
      </w:r>
      <w:proofErr w:type="spellEnd"/>
      <w:r w:rsidR="005D04CE" w:rsidRPr="005D04CE">
        <w:rPr>
          <w:rFonts w:ascii="Times New Roman" w:eastAsia="Times New Roman" w:hAnsi="Times New Roman" w:cs="Times New Roman"/>
          <w:sz w:val="24"/>
          <w:szCs w:val="24"/>
          <w:lang w:eastAsia="ru-RU"/>
        </w:rPr>
        <w:t xml:space="preserve"> СП</w:t>
      </w:r>
      <w:r w:rsidRPr="005D04CE">
        <w:rPr>
          <w:rFonts w:ascii="Times New Roman" w:eastAsia="Times New Roman" w:hAnsi="Times New Roman" w:cs="Times New Roman"/>
          <w:sz w:val="24"/>
          <w:szCs w:val="24"/>
          <w:lang w:eastAsia="ru-RU"/>
        </w:rPr>
        <w:t>»</w:t>
      </w:r>
      <w:r w:rsidR="00960302">
        <w:rPr>
          <w:rFonts w:ascii="Times New Roman" w:eastAsia="Times New Roman" w:hAnsi="Times New Roman" w:cs="Times New Roman"/>
          <w:sz w:val="24"/>
          <w:szCs w:val="24"/>
          <w:lang w:eastAsia="ru-RU"/>
        </w:rPr>
        <w:t>.</w:t>
      </w:r>
      <w:r w:rsidR="00902E37">
        <w:rPr>
          <w:rFonts w:ascii="Times New Roman" w:eastAsia="Times New Roman" w:hAnsi="Times New Roman" w:cs="Times New Roman"/>
          <w:sz w:val="24"/>
          <w:szCs w:val="24"/>
          <w:lang w:eastAsia="ru-RU"/>
        </w:rPr>
        <w:t xml:space="preserve"> </w:t>
      </w:r>
      <w:r w:rsidRPr="005D04CE">
        <w:rPr>
          <w:rFonts w:ascii="Times New Roman" w:eastAsia="Times New Roman" w:hAnsi="Times New Roman" w:cs="Times New Roman"/>
          <w:sz w:val="24"/>
          <w:szCs w:val="24"/>
          <w:lang w:eastAsia="ru-RU"/>
        </w:rPr>
        <w:t>В</w:t>
      </w:r>
      <w:r w:rsidR="005D04CE" w:rsidRPr="005D04CE">
        <w:rPr>
          <w:rFonts w:ascii="Times New Roman" w:eastAsia="Times New Roman" w:hAnsi="Times New Roman" w:cs="Times New Roman"/>
          <w:sz w:val="24"/>
          <w:szCs w:val="24"/>
          <w:lang w:eastAsia="ru-RU"/>
        </w:rPr>
        <w:t xml:space="preserve"> </w:t>
      </w:r>
      <w:proofErr w:type="gramStart"/>
      <w:r w:rsidR="005D04CE" w:rsidRPr="005D04CE">
        <w:rPr>
          <w:rFonts w:ascii="Times New Roman" w:eastAsia="Times New Roman" w:hAnsi="Times New Roman" w:cs="Times New Roman"/>
          <w:sz w:val="24"/>
          <w:szCs w:val="24"/>
          <w:lang w:eastAsia="ru-RU"/>
        </w:rPr>
        <w:t xml:space="preserve">с </w:t>
      </w:r>
      <w:r w:rsidRPr="005D04CE">
        <w:rPr>
          <w:rFonts w:ascii="Times New Roman" w:eastAsia="Times New Roman" w:hAnsi="Times New Roman" w:cs="Times New Roman"/>
          <w:sz w:val="24"/>
          <w:szCs w:val="24"/>
          <w:lang w:eastAsia="ru-RU"/>
        </w:rPr>
        <w:t>.</w:t>
      </w:r>
      <w:proofErr w:type="gramEnd"/>
      <w:r w:rsidRPr="005D04CE">
        <w:rPr>
          <w:rFonts w:ascii="Times New Roman" w:eastAsia="Times New Roman" w:hAnsi="Times New Roman" w:cs="Times New Roman"/>
          <w:sz w:val="24"/>
          <w:szCs w:val="24"/>
          <w:lang w:eastAsia="ru-RU"/>
        </w:rPr>
        <w:t xml:space="preserve"> </w:t>
      </w:r>
      <w:r w:rsidR="005D04CE" w:rsidRPr="005D04CE">
        <w:rPr>
          <w:rFonts w:ascii="Times New Roman" w:eastAsia="Times New Roman" w:hAnsi="Times New Roman" w:cs="Times New Roman"/>
          <w:sz w:val="24"/>
          <w:szCs w:val="24"/>
          <w:lang w:eastAsia="ru-RU"/>
        </w:rPr>
        <w:t>Узкий Луг</w:t>
      </w:r>
      <w:r w:rsidRPr="005D04CE">
        <w:rPr>
          <w:rFonts w:ascii="Times New Roman" w:eastAsia="Times New Roman" w:hAnsi="Times New Roman" w:cs="Times New Roman"/>
          <w:sz w:val="24"/>
          <w:szCs w:val="24"/>
          <w:lang w:eastAsia="ru-RU"/>
        </w:rPr>
        <w:t xml:space="preserve"> здание </w:t>
      </w:r>
      <w:r w:rsidR="005D04CE" w:rsidRPr="005D04CE">
        <w:rPr>
          <w:rFonts w:ascii="Times New Roman" w:eastAsia="Times New Roman" w:hAnsi="Times New Roman" w:cs="Times New Roman"/>
          <w:sz w:val="24"/>
          <w:szCs w:val="24"/>
          <w:lang w:eastAsia="ru-RU"/>
        </w:rPr>
        <w:t>Дома культуры</w:t>
      </w:r>
      <w:r w:rsidRPr="005D04CE">
        <w:rPr>
          <w:rFonts w:ascii="Times New Roman" w:eastAsia="Times New Roman" w:hAnsi="Times New Roman" w:cs="Times New Roman"/>
          <w:sz w:val="24"/>
          <w:szCs w:val="24"/>
          <w:lang w:eastAsia="ru-RU"/>
        </w:rPr>
        <w:t xml:space="preserve"> признано аварийным, учитывая темп рос</w:t>
      </w:r>
      <w:r w:rsidR="005D04CE" w:rsidRPr="005D04CE">
        <w:rPr>
          <w:rFonts w:ascii="Times New Roman" w:eastAsia="Times New Roman" w:hAnsi="Times New Roman" w:cs="Times New Roman"/>
          <w:sz w:val="24"/>
          <w:szCs w:val="24"/>
          <w:lang w:eastAsia="ru-RU"/>
        </w:rPr>
        <w:t>та численности (рождаемости) – село</w:t>
      </w:r>
      <w:r w:rsidRPr="005D04CE">
        <w:rPr>
          <w:rFonts w:ascii="Times New Roman" w:eastAsia="Times New Roman" w:hAnsi="Times New Roman" w:cs="Times New Roman"/>
          <w:sz w:val="24"/>
          <w:szCs w:val="24"/>
          <w:lang w:eastAsia="ru-RU"/>
        </w:rPr>
        <w:t xml:space="preserve"> нуждается в новом здании. </w:t>
      </w:r>
    </w:p>
    <w:p w:rsidR="000B61E1" w:rsidRPr="005D04CE"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Характеристика учреждений культурного обслуживания:</w:t>
      </w:r>
    </w:p>
    <w:p w:rsidR="000B61E1" w:rsidRPr="005D04CE"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2361"/>
        <w:gridCol w:w="3113"/>
      </w:tblGrid>
      <w:tr w:rsidR="000B61E1" w:rsidRPr="005D04CE" w:rsidTr="005D04CE">
        <w:tc>
          <w:tcPr>
            <w:tcW w:w="4722" w:type="dxa"/>
            <w:vMerge w:val="restart"/>
          </w:tcPr>
          <w:p w:rsidR="000B61E1" w:rsidRPr="005D04CE"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Наименование показателя</w:t>
            </w:r>
          </w:p>
        </w:tc>
        <w:tc>
          <w:tcPr>
            <w:tcW w:w="5474" w:type="dxa"/>
            <w:gridSpan w:val="2"/>
          </w:tcPr>
          <w:p w:rsidR="000B61E1" w:rsidRPr="005D04CE" w:rsidRDefault="000B61E1"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МКУ</w:t>
            </w:r>
            <w:r w:rsidR="005D04CE" w:rsidRPr="005D04CE">
              <w:rPr>
                <w:rFonts w:ascii="Times New Roman" w:eastAsia="Times New Roman" w:hAnsi="Times New Roman" w:cs="Times New Roman"/>
                <w:sz w:val="24"/>
                <w:szCs w:val="24"/>
                <w:lang w:eastAsia="ru-RU"/>
              </w:rPr>
              <w:t>К</w:t>
            </w:r>
            <w:r w:rsidRPr="005D04CE">
              <w:rPr>
                <w:rFonts w:ascii="Times New Roman" w:eastAsia="Times New Roman" w:hAnsi="Times New Roman" w:cs="Times New Roman"/>
                <w:sz w:val="24"/>
                <w:szCs w:val="24"/>
                <w:lang w:eastAsia="ru-RU"/>
              </w:rPr>
              <w:t xml:space="preserve"> «КДЦ «</w:t>
            </w:r>
            <w:proofErr w:type="spellStart"/>
            <w:r w:rsidR="005D04CE" w:rsidRPr="005D04CE">
              <w:rPr>
                <w:rFonts w:ascii="Times New Roman" w:eastAsia="Times New Roman" w:hAnsi="Times New Roman" w:cs="Times New Roman"/>
                <w:sz w:val="24"/>
                <w:szCs w:val="24"/>
                <w:lang w:eastAsia="ru-RU"/>
              </w:rPr>
              <w:t>Узколугского</w:t>
            </w:r>
            <w:proofErr w:type="spellEnd"/>
            <w:r w:rsidR="005D04CE" w:rsidRPr="005D04CE">
              <w:rPr>
                <w:rFonts w:ascii="Times New Roman" w:eastAsia="Times New Roman" w:hAnsi="Times New Roman" w:cs="Times New Roman"/>
                <w:sz w:val="24"/>
                <w:szCs w:val="24"/>
                <w:lang w:eastAsia="ru-RU"/>
              </w:rPr>
              <w:t xml:space="preserve"> СП</w:t>
            </w:r>
            <w:r w:rsidRPr="005D04CE">
              <w:rPr>
                <w:rFonts w:ascii="Times New Roman" w:eastAsia="Times New Roman" w:hAnsi="Times New Roman" w:cs="Times New Roman"/>
                <w:sz w:val="24"/>
                <w:szCs w:val="24"/>
                <w:lang w:eastAsia="ru-RU"/>
              </w:rPr>
              <w:t>»</w:t>
            </w:r>
          </w:p>
        </w:tc>
      </w:tr>
      <w:tr w:rsidR="005D04CE" w:rsidRPr="005D04CE" w:rsidTr="00960302">
        <w:tc>
          <w:tcPr>
            <w:tcW w:w="4722" w:type="dxa"/>
            <w:vMerge/>
          </w:tcPr>
          <w:p w:rsidR="005D04CE" w:rsidRPr="005D04CE" w:rsidRDefault="005D04CE"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61" w:type="dxa"/>
          </w:tcPr>
          <w:p w:rsidR="005D04CE" w:rsidRPr="005D04CE" w:rsidRDefault="005D04CE"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Дом Культуры</w:t>
            </w:r>
          </w:p>
          <w:p w:rsidR="005D04CE" w:rsidRPr="005D04CE" w:rsidRDefault="005D04CE"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с. Узкий Луг</w:t>
            </w:r>
          </w:p>
        </w:tc>
        <w:tc>
          <w:tcPr>
            <w:tcW w:w="3113" w:type="dxa"/>
          </w:tcPr>
          <w:p w:rsidR="005D04CE" w:rsidRPr="005D04CE" w:rsidRDefault="005D04CE"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Сельский клуб,</w:t>
            </w:r>
          </w:p>
          <w:p w:rsidR="005D04CE" w:rsidRPr="005D04CE" w:rsidRDefault="005D04CE"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 xml:space="preserve">д. </w:t>
            </w:r>
            <w:proofErr w:type="spellStart"/>
            <w:r w:rsidRPr="005D04CE">
              <w:rPr>
                <w:rFonts w:ascii="Times New Roman" w:eastAsia="Times New Roman" w:hAnsi="Times New Roman" w:cs="Times New Roman"/>
                <w:sz w:val="24"/>
                <w:szCs w:val="24"/>
                <w:lang w:eastAsia="ru-RU"/>
              </w:rPr>
              <w:t>Худорожкина</w:t>
            </w:r>
            <w:proofErr w:type="spellEnd"/>
          </w:p>
        </w:tc>
      </w:tr>
      <w:tr w:rsidR="005D04CE" w:rsidRPr="005D04CE" w:rsidTr="00960302">
        <w:tc>
          <w:tcPr>
            <w:tcW w:w="4722" w:type="dxa"/>
          </w:tcPr>
          <w:p w:rsidR="005D04CE" w:rsidRPr="005D04CE" w:rsidRDefault="005D04CE"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Вместимость</w:t>
            </w:r>
          </w:p>
        </w:tc>
        <w:tc>
          <w:tcPr>
            <w:tcW w:w="2361" w:type="dxa"/>
          </w:tcPr>
          <w:p w:rsidR="005D04CE" w:rsidRPr="005D04CE" w:rsidRDefault="005D04CE"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100</w:t>
            </w:r>
          </w:p>
        </w:tc>
        <w:tc>
          <w:tcPr>
            <w:tcW w:w="3113" w:type="dxa"/>
          </w:tcPr>
          <w:p w:rsidR="005D04CE" w:rsidRPr="005D04CE" w:rsidRDefault="001B3A44"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3A44">
              <w:rPr>
                <w:rFonts w:ascii="Times New Roman" w:eastAsia="Times New Roman" w:hAnsi="Times New Roman" w:cs="Times New Roman"/>
                <w:sz w:val="24"/>
                <w:szCs w:val="24"/>
                <w:lang w:eastAsia="ru-RU"/>
              </w:rPr>
              <w:t>50</w:t>
            </w:r>
          </w:p>
        </w:tc>
      </w:tr>
      <w:tr w:rsidR="005D04CE" w:rsidRPr="005D04CE" w:rsidTr="00960302">
        <w:tc>
          <w:tcPr>
            <w:tcW w:w="4722" w:type="dxa"/>
          </w:tcPr>
          <w:p w:rsidR="005D04CE" w:rsidRPr="005D04CE" w:rsidRDefault="005D04CE"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Техническое состояние, степень износа, %</w:t>
            </w:r>
          </w:p>
        </w:tc>
        <w:tc>
          <w:tcPr>
            <w:tcW w:w="2361" w:type="dxa"/>
          </w:tcPr>
          <w:p w:rsidR="005D04CE" w:rsidRPr="005D04CE" w:rsidRDefault="005D04CE"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100</w:t>
            </w:r>
          </w:p>
        </w:tc>
        <w:tc>
          <w:tcPr>
            <w:tcW w:w="3113" w:type="dxa"/>
          </w:tcPr>
          <w:p w:rsidR="005D04CE" w:rsidRPr="005D04CE" w:rsidRDefault="005D04CE"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04CE">
              <w:rPr>
                <w:rFonts w:ascii="Times New Roman" w:eastAsia="Times New Roman" w:hAnsi="Times New Roman" w:cs="Times New Roman"/>
                <w:sz w:val="24"/>
                <w:szCs w:val="24"/>
                <w:lang w:eastAsia="ru-RU"/>
              </w:rPr>
              <w:t>80</w:t>
            </w:r>
          </w:p>
        </w:tc>
      </w:tr>
    </w:tbl>
    <w:p w:rsidR="000B61E1" w:rsidRPr="005D04CE"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45541">
        <w:rPr>
          <w:rFonts w:ascii="Times New Roman" w:eastAsia="Times New Roman" w:hAnsi="Times New Roman" w:cs="Times New Roman"/>
          <w:sz w:val="24"/>
          <w:szCs w:val="24"/>
          <w:lang w:eastAsia="ru-RU"/>
        </w:rPr>
        <w:t xml:space="preserve">На территории поселения находится </w:t>
      </w:r>
      <w:r w:rsidR="00045541" w:rsidRPr="00045541">
        <w:rPr>
          <w:rFonts w:ascii="Times New Roman" w:eastAsia="Times New Roman" w:hAnsi="Times New Roman" w:cs="Times New Roman"/>
          <w:sz w:val="24"/>
          <w:szCs w:val="24"/>
          <w:lang w:eastAsia="ru-RU"/>
        </w:rPr>
        <w:t>одна</w:t>
      </w:r>
      <w:r w:rsidRPr="00045541">
        <w:rPr>
          <w:rFonts w:ascii="Times New Roman" w:eastAsia="Times New Roman" w:hAnsi="Times New Roman" w:cs="Times New Roman"/>
          <w:sz w:val="24"/>
          <w:szCs w:val="24"/>
          <w:lang w:eastAsia="ru-RU"/>
        </w:rPr>
        <w:t xml:space="preserve"> сельск</w:t>
      </w:r>
      <w:r w:rsidR="00045541" w:rsidRPr="00045541">
        <w:rPr>
          <w:rFonts w:ascii="Times New Roman" w:eastAsia="Times New Roman" w:hAnsi="Times New Roman" w:cs="Times New Roman"/>
          <w:sz w:val="24"/>
          <w:szCs w:val="24"/>
          <w:lang w:eastAsia="ru-RU"/>
        </w:rPr>
        <w:t>ая</w:t>
      </w:r>
      <w:r w:rsidRPr="00045541">
        <w:rPr>
          <w:rFonts w:ascii="Times New Roman" w:eastAsia="Times New Roman" w:hAnsi="Times New Roman" w:cs="Times New Roman"/>
          <w:sz w:val="24"/>
          <w:szCs w:val="24"/>
          <w:lang w:eastAsia="ru-RU"/>
        </w:rPr>
        <w:t xml:space="preserve"> библиотек</w:t>
      </w:r>
      <w:r w:rsidR="00045541" w:rsidRPr="00045541">
        <w:rPr>
          <w:rFonts w:ascii="Times New Roman" w:eastAsia="Times New Roman" w:hAnsi="Times New Roman" w:cs="Times New Roman"/>
          <w:sz w:val="24"/>
          <w:szCs w:val="24"/>
          <w:lang w:eastAsia="ru-RU"/>
        </w:rPr>
        <w:t>а</w:t>
      </w:r>
      <w:r w:rsidRPr="00045541">
        <w:rPr>
          <w:rFonts w:ascii="Times New Roman" w:eastAsia="Times New Roman" w:hAnsi="Times New Roman" w:cs="Times New Roman"/>
          <w:sz w:val="24"/>
          <w:szCs w:val="24"/>
          <w:lang w:eastAsia="ru-RU"/>
        </w:rPr>
        <w:t xml:space="preserve">: в с. </w:t>
      </w:r>
      <w:r w:rsidR="00045541" w:rsidRPr="00045541">
        <w:rPr>
          <w:rFonts w:ascii="Times New Roman" w:eastAsia="Times New Roman" w:hAnsi="Times New Roman" w:cs="Times New Roman"/>
          <w:sz w:val="24"/>
          <w:szCs w:val="24"/>
          <w:lang w:eastAsia="ru-RU"/>
        </w:rPr>
        <w:t>Узкий Луг</w:t>
      </w:r>
      <w:r w:rsidRPr="00045541">
        <w:rPr>
          <w:rFonts w:ascii="Times New Roman" w:eastAsia="Times New Roman" w:hAnsi="Times New Roman" w:cs="Times New Roman"/>
          <w:sz w:val="24"/>
          <w:szCs w:val="24"/>
          <w:lang w:eastAsia="ru-RU"/>
        </w:rPr>
        <w:t xml:space="preserve"> на </w:t>
      </w:r>
      <w:r w:rsidR="00045541" w:rsidRPr="00045541">
        <w:rPr>
          <w:rFonts w:ascii="Times New Roman" w:eastAsia="Times New Roman" w:hAnsi="Times New Roman" w:cs="Times New Roman"/>
          <w:sz w:val="24"/>
          <w:szCs w:val="24"/>
          <w:lang w:eastAsia="ru-RU"/>
        </w:rPr>
        <w:t>5940 единиц хранения.</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2.5. Развитие молодежной политики, физкультуры и спорта</w:t>
      </w:r>
    </w:p>
    <w:p w:rsidR="000B61E1" w:rsidRPr="000B61E1" w:rsidRDefault="000B61E1" w:rsidP="000B61E1">
      <w:pPr>
        <w:spacing w:after="0" w:line="240" w:lineRule="auto"/>
        <w:ind w:firstLine="540"/>
        <w:jc w:val="both"/>
        <w:rPr>
          <w:rFonts w:ascii="Times New Roman" w:eastAsia="Times New Roman" w:hAnsi="Times New Roman" w:cs="Times New Roman"/>
          <w:webHidden/>
          <w:sz w:val="24"/>
          <w:szCs w:val="24"/>
          <w:lang w:eastAsia="ru-RU"/>
        </w:rPr>
      </w:pPr>
    </w:p>
    <w:p w:rsidR="002A01EB" w:rsidRPr="00EA1582" w:rsidRDefault="002A01EB" w:rsidP="002A01EB">
      <w:pPr>
        <w:pStyle w:val="a7"/>
        <w:rPr>
          <w:szCs w:val="24"/>
        </w:rPr>
      </w:pPr>
      <w:r w:rsidRPr="00EA1582">
        <w:rPr>
          <w:szCs w:val="24"/>
        </w:rPr>
        <w:t xml:space="preserve">В данный момент на территории </w:t>
      </w:r>
      <w:proofErr w:type="spellStart"/>
      <w:r w:rsidRPr="00EA1582">
        <w:rPr>
          <w:szCs w:val="24"/>
        </w:rPr>
        <w:t>Узколугского</w:t>
      </w:r>
      <w:proofErr w:type="spellEnd"/>
      <w:r w:rsidRPr="00EA1582">
        <w:rPr>
          <w:szCs w:val="24"/>
        </w:rPr>
        <w:t xml:space="preserve"> </w:t>
      </w:r>
      <w:r>
        <w:rPr>
          <w:szCs w:val="24"/>
        </w:rPr>
        <w:t>МО</w:t>
      </w:r>
      <w:r w:rsidRPr="00EA1582">
        <w:rPr>
          <w:szCs w:val="24"/>
        </w:rPr>
        <w:t xml:space="preserve"> практически все спортивные мероприятия проходят на базе МКОУ СОШ с. Узкий Луг, где имеется спортзал общей вместимостью на 30 человек (138,6 </w:t>
      </w:r>
      <w:proofErr w:type="spellStart"/>
      <w:r w:rsidRPr="00EA1582">
        <w:rPr>
          <w:szCs w:val="24"/>
        </w:rPr>
        <w:t>кв.м</w:t>
      </w:r>
      <w:proofErr w:type="spellEnd"/>
      <w:r w:rsidRPr="00EA1582">
        <w:rPr>
          <w:szCs w:val="24"/>
        </w:rPr>
        <w:t>.). Требует особого внимания отсутствие спортивных площадок для занятия спортом.</w:t>
      </w:r>
      <w:r>
        <w:rPr>
          <w:szCs w:val="24"/>
        </w:rPr>
        <w:t xml:space="preserve"> </w:t>
      </w:r>
    </w:p>
    <w:p w:rsidR="002A01EB" w:rsidRPr="00B330F6" w:rsidRDefault="002A01EB" w:rsidP="002A01EB">
      <w:pPr>
        <w:pStyle w:val="a7"/>
        <w:rPr>
          <w:sz w:val="16"/>
          <w:szCs w:val="16"/>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Характеристика учреждений физкультуры и спорта: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5462"/>
      </w:tblGrid>
      <w:tr w:rsidR="000B61E1" w:rsidRPr="000B61E1" w:rsidTr="004E660B">
        <w:tc>
          <w:tcPr>
            <w:tcW w:w="4786" w:type="dxa"/>
            <w:vMerge w:val="restart"/>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Наименование показателя</w:t>
            </w:r>
          </w:p>
        </w:tc>
        <w:tc>
          <w:tcPr>
            <w:tcW w:w="5528" w:type="dxa"/>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Виды учреждений физкультуры и спорта</w:t>
            </w:r>
          </w:p>
        </w:tc>
      </w:tr>
      <w:tr w:rsidR="000B61E1" w:rsidRPr="000B61E1" w:rsidTr="004E660B">
        <w:tc>
          <w:tcPr>
            <w:tcW w:w="4786" w:type="dxa"/>
            <w:vMerge/>
            <w:vAlign w:val="center"/>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528" w:type="dxa"/>
            <w:vAlign w:val="center"/>
          </w:tcPr>
          <w:p w:rsidR="000B61E1" w:rsidRPr="000B61E1" w:rsidRDefault="000B61E1" w:rsidP="005D04C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Спорт центр, М</w:t>
            </w:r>
            <w:r w:rsidR="005D04CE">
              <w:rPr>
                <w:rFonts w:ascii="Times New Roman" w:eastAsia="Times New Roman" w:hAnsi="Times New Roman" w:cs="Times New Roman"/>
                <w:sz w:val="24"/>
                <w:szCs w:val="24"/>
                <w:lang w:eastAsia="ru-RU"/>
              </w:rPr>
              <w:t>К</w:t>
            </w:r>
            <w:r w:rsidRPr="000B61E1">
              <w:rPr>
                <w:rFonts w:ascii="Times New Roman" w:eastAsia="Times New Roman" w:hAnsi="Times New Roman" w:cs="Times New Roman"/>
                <w:sz w:val="24"/>
                <w:szCs w:val="24"/>
                <w:lang w:eastAsia="ru-RU"/>
              </w:rPr>
              <w:t xml:space="preserve">ОУ СОШ с. </w:t>
            </w:r>
            <w:r w:rsidR="005D04CE">
              <w:rPr>
                <w:rFonts w:ascii="Times New Roman" w:eastAsia="Times New Roman" w:hAnsi="Times New Roman" w:cs="Times New Roman"/>
                <w:sz w:val="24"/>
                <w:szCs w:val="24"/>
                <w:lang w:eastAsia="ru-RU"/>
              </w:rPr>
              <w:t>Узкий Луг</w:t>
            </w:r>
          </w:p>
        </w:tc>
      </w:tr>
      <w:tr w:rsidR="000B61E1" w:rsidRPr="000B61E1" w:rsidTr="004E660B">
        <w:tc>
          <w:tcPr>
            <w:tcW w:w="4786"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sz w:val="24"/>
                <w:szCs w:val="24"/>
                <w:lang w:eastAsia="ru-RU"/>
              </w:rPr>
              <w:t xml:space="preserve">Вместимость, </w:t>
            </w:r>
            <w:proofErr w:type="spellStart"/>
            <w:r w:rsidRPr="000B61E1">
              <w:rPr>
                <w:rFonts w:ascii="Times New Roman" w:eastAsia="Times New Roman" w:hAnsi="Times New Roman" w:cs="Times New Roman"/>
                <w:sz w:val="24"/>
                <w:szCs w:val="24"/>
                <w:lang w:eastAsia="ru-RU"/>
              </w:rPr>
              <w:t>кв.м</w:t>
            </w:r>
            <w:proofErr w:type="spellEnd"/>
            <w:r w:rsidRPr="000B61E1">
              <w:rPr>
                <w:rFonts w:ascii="Times New Roman" w:eastAsia="Times New Roman" w:hAnsi="Times New Roman" w:cs="Times New Roman"/>
                <w:sz w:val="24"/>
                <w:szCs w:val="24"/>
                <w:lang w:eastAsia="ru-RU"/>
              </w:rPr>
              <w:t xml:space="preserve">. </w:t>
            </w:r>
          </w:p>
        </w:tc>
        <w:tc>
          <w:tcPr>
            <w:tcW w:w="5528" w:type="dxa"/>
          </w:tcPr>
          <w:p w:rsidR="000B61E1" w:rsidRPr="000B61E1" w:rsidRDefault="005D04CE"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138,6</w:t>
            </w:r>
          </w:p>
        </w:tc>
      </w:tr>
      <w:tr w:rsidR="000B61E1" w:rsidRPr="000B61E1" w:rsidTr="004E660B">
        <w:tc>
          <w:tcPr>
            <w:tcW w:w="4786"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sz w:val="24"/>
                <w:szCs w:val="24"/>
                <w:lang w:eastAsia="ru-RU"/>
              </w:rPr>
              <w:t>Техническое состояние, степень износа, %</w:t>
            </w:r>
          </w:p>
        </w:tc>
        <w:tc>
          <w:tcPr>
            <w:tcW w:w="5528" w:type="dxa"/>
          </w:tcPr>
          <w:p w:rsidR="000B61E1" w:rsidRPr="000B61E1" w:rsidRDefault="005D04CE" w:rsidP="000B61E1">
            <w:pPr>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7</w:t>
            </w:r>
            <w:r w:rsidR="000B61E1" w:rsidRPr="000B61E1">
              <w:rPr>
                <w:rFonts w:ascii="Times New Roman" w:eastAsia="Times New Roman" w:hAnsi="Times New Roman" w:cs="Times New Roman"/>
                <w:bCs/>
                <w:sz w:val="24"/>
                <w:szCs w:val="24"/>
                <w:lang w:eastAsia="ru-RU"/>
              </w:rPr>
              <w:t>0</w:t>
            </w:r>
          </w:p>
        </w:tc>
      </w:tr>
    </w:tbl>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61E1" w:rsidRPr="005501E2"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5501E2">
        <w:rPr>
          <w:rFonts w:ascii="Times New Roman" w:eastAsia="Times New Roman" w:hAnsi="Times New Roman" w:cs="Times New Roman"/>
          <w:b/>
          <w:sz w:val="24"/>
          <w:szCs w:val="24"/>
          <w:lang w:eastAsia="ru-RU"/>
        </w:rPr>
        <w:t>2.6. Трудовые ресурсы, занятость населения</w:t>
      </w:r>
    </w:p>
    <w:p w:rsidR="000B61E1" w:rsidRPr="005D04CE" w:rsidRDefault="000B61E1" w:rsidP="000B61E1">
      <w:pPr>
        <w:spacing w:after="0" w:line="240" w:lineRule="auto"/>
        <w:ind w:firstLine="540"/>
        <w:jc w:val="both"/>
        <w:rPr>
          <w:rFonts w:ascii="Times New Roman" w:eastAsia="Times New Roman" w:hAnsi="Times New Roman" w:cs="Times New Roman"/>
          <w:color w:val="ED7D31" w:themeColor="accent2"/>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7217"/>
        <w:gridCol w:w="1134"/>
        <w:gridCol w:w="1134"/>
      </w:tblGrid>
      <w:tr w:rsidR="000B61E1" w:rsidRPr="005D04CE" w:rsidTr="004E660B">
        <w:tc>
          <w:tcPr>
            <w:tcW w:w="829" w:type="dxa"/>
            <w:vAlign w:val="center"/>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721B">
              <w:rPr>
                <w:rFonts w:ascii="Times New Roman" w:eastAsia="Times New Roman" w:hAnsi="Times New Roman" w:cs="Times New Roman"/>
                <w:sz w:val="24"/>
                <w:szCs w:val="24"/>
                <w:lang w:eastAsia="ru-RU"/>
              </w:rPr>
              <w:t>№ п/п</w:t>
            </w:r>
          </w:p>
        </w:tc>
        <w:tc>
          <w:tcPr>
            <w:tcW w:w="7217" w:type="dxa"/>
            <w:vAlign w:val="center"/>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721B">
              <w:rPr>
                <w:rFonts w:ascii="Times New Roman" w:eastAsia="Times New Roman" w:hAnsi="Times New Roman" w:cs="Times New Roman"/>
                <w:sz w:val="24"/>
                <w:szCs w:val="24"/>
                <w:lang w:eastAsia="ru-RU"/>
              </w:rPr>
              <w:t>Показатели</w:t>
            </w:r>
          </w:p>
        </w:tc>
        <w:tc>
          <w:tcPr>
            <w:tcW w:w="1134" w:type="dxa"/>
            <w:vAlign w:val="center"/>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21B">
              <w:rPr>
                <w:rFonts w:ascii="Times New Roman" w:eastAsia="Times New Roman" w:hAnsi="Times New Roman" w:cs="Times New Roman"/>
                <w:sz w:val="24"/>
                <w:szCs w:val="24"/>
                <w:lang w:eastAsia="ru-RU"/>
              </w:rPr>
              <w:t>2016 год</w:t>
            </w:r>
          </w:p>
        </w:tc>
        <w:tc>
          <w:tcPr>
            <w:tcW w:w="1134" w:type="dxa"/>
            <w:vAlign w:val="center"/>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721B">
              <w:rPr>
                <w:rFonts w:ascii="Times New Roman" w:eastAsia="Times New Roman" w:hAnsi="Times New Roman" w:cs="Times New Roman"/>
                <w:sz w:val="24"/>
                <w:szCs w:val="24"/>
                <w:lang w:eastAsia="ru-RU"/>
              </w:rPr>
              <w:t>2017 год</w:t>
            </w:r>
          </w:p>
        </w:tc>
      </w:tr>
      <w:tr w:rsidR="000B61E1" w:rsidRPr="005D04CE" w:rsidTr="004E660B">
        <w:tc>
          <w:tcPr>
            <w:tcW w:w="829" w:type="dxa"/>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1</w:t>
            </w:r>
          </w:p>
        </w:tc>
        <w:tc>
          <w:tcPr>
            <w:tcW w:w="7217" w:type="dxa"/>
          </w:tcPr>
          <w:p w:rsidR="000B61E1" w:rsidRPr="000B721B"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sz w:val="24"/>
                <w:szCs w:val="24"/>
                <w:lang w:eastAsia="ru-RU"/>
              </w:rPr>
              <w:t>Численность работающих (занятых в экономике), чел.</w:t>
            </w:r>
          </w:p>
        </w:tc>
        <w:tc>
          <w:tcPr>
            <w:tcW w:w="1134" w:type="dxa"/>
            <w:vAlign w:val="center"/>
          </w:tcPr>
          <w:p w:rsidR="000B61E1" w:rsidRPr="000B721B" w:rsidRDefault="000B721B"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199</w:t>
            </w:r>
          </w:p>
        </w:tc>
        <w:tc>
          <w:tcPr>
            <w:tcW w:w="1134" w:type="dxa"/>
            <w:vAlign w:val="center"/>
          </w:tcPr>
          <w:p w:rsidR="000B61E1" w:rsidRPr="000B721B" w:rsidRDefault="00641539"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198</w:t>
            </w:r>
          </w:p>
        </w:tc>
      </w:tr>
      <w:tr w:rsidR="000B61E1" w:rsidRPr="005D04CE" w:rsidTr="004E660B">
        <w:tc>
          <w:tcPr>
            <w:tcW w:w="829" w:type="dxa"/>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2</w:t>
            </w:r>
          </w:p>
        </w:tc>
        <w:tc>
          <w:tcPr>
            <w:tcW w:w="7217" w:type="dxa"/>
          </w:tcPr>
          <w:p w:rsidR="000B61E1" w:rsidRPr="000B721B"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sz w:val="24"/>
                <w:szCs w:val="24"/>
                <w:lang w:eastAsia="ru-RU"/>
              </w:rPr>
              <w:t>Количество безработных, чел.</w:t>
            </w:r>
          </w:p>
        </w:tc>
        <w:tc>
          <w:tcPr>
            <w:tcW w:w="1134" w:type="dxa"/>
            <w:vAlign w:val="center"/>
          </w:tcPr>
          <w:p w:rsidR="000B61E1" w:rsidRPr="000B721B" w:rsidRDefault="000B721B"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297</w:t>
            </w:r>
          </w:p>
        </w:tc>
        <w:tc>
          <w:tcPr>
            <w:tcW w:w="1134" w:type="dxa"/>
            <w:vAlign w:val="center"/>
          </w:tcPr>
          <w:p w:rsidR="000B61E1" w:rsidRPr="000B721B" w:rsidRDefault="000B721B"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275</w:t>
            </w:r>
          </w:p>
        </w:tc>
      </w:tr>
      <w:tr w:rsidR="000B61E1" w:rsidRPr="005D04CE" w:rsidTr="004E660B">
        <w:tc>
          <w:tcPr>
            <w:tcW w:w="829" w:type="dxa"/>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3</w:t>
            </w:r>
          </w:p>
        </w:tc>
        <w:tc>
          <w:tcPr>
            <w:tcW w:w="7217" w:type="dxa"/>
          </w:tcPr>
          <w:p w:rsidR="000B61E1" w:rsidRPr="000B721B"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721B">
              <w:rPr>
                <w:rFonts w:ascii="Times New Roman" w:eastAsia="Times New Roman" w:hAnsi="Times New Roman" w:cs="Times New Roman"/>
                <w:sz w:val="24"/>
                <w:szCs w:val="24"/>
                <w:lang w:eastAsia="ru-RU"/>
              </w:rPr>
              <w:t>Количество инвалидов, чел.</w:t>
            </w:r>
          </w:p>
        </w:tc>
        <w:tc>
          <w:tcPr>
            <w:tcW w:w="1134" w:type="dxa"/>
            <w:vAlign w:val="center"/>
          </w:tcPr>
          <w:p w:rsidR="000B61E1" w:rsidRPr="000B721B" w:rsidRDefault="000B721B"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72</w:t>
            </w:r>
          </w:p>
        </w:tc>
        <w:tc>
          <w:tcPr>
            <w:tcW w:w="1134" w:type="dxa"/>
            <w:vAlign w:val="center"/>
          </w:tcPr>
          <w:p w:rsidR="000B61E1" w:rsidRPr="000B721B" w:rsidRDefault="000B721B" w:rsidP="000B721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 xml:space="preserve">     72</w:t>
            </w:r>
          </w:p>
        </w:tc>
      </w:tr>
      <w:tr w:rsidR="000B61E1" w:rsidRPr="005D04CE" w:rsidTr="004E660B">
        <w:tc>
          <w:tcPr>
            <w:tcW w:w="829" w:type="dxa"/>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4</w:t>
            </w:r>
          </w:p>
        </w:tc>
        <w:tc>
          <w:tcPr>
            <w:tcW w:w="7217" w:type="dxa"/>
          </w:tcPr>
          <w:p w:rsidR="000B61E1" w:rsidRPr="000B721B"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sz w:val="24"/>
                <w:szCs w:val="24"/>
                <w:lang w:eastAsia="ru-RU"/>
              </w:rPr>
              <w:t>Количество вакантных должностей, ед.</w:t>
            </w:r>
          </w:p>
        </w:tc>
        <w:tc>
          <w:tcPr>
            <w:tcW w:w="1134" w:type="dxa"/>
            <w:vAlign w:val="center"/>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w:t>
            </w:r>
          </w:p>
        </w:tc>
        <w:tc>
          <w:tcPr>
            <w:tcW w:w="1134" w:type="dxa"/>
            <w:vAlign w:val="center"/>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w:t>
            </w:r>
          </w:p>
        </w:tc>
      </w:tr>
      <w:tr w:rsidR="000B61E1" w:rsidRPr="005D04CE" w:rsidTr="004E660B">
        <w:tc>
          <w:tcPr>
            <w:tcW w:w="829" w:type="dxa"/>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lastRenderedPageBreak/>
              <w:t>5</w:t>
            </w:r>
          </w:p>
        </w:tc>
        <w:tc>
          <w:tcPr>
            <w:tcW w:w="7217" w:type="dxa"/>
          </w:tcPr>
          <w:p w:rsidR="000B61E1" w:rsidRPr="000B721B"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sz w:val="24"/>
                <w:szCs w:val="24"/>
                <w:lang w:eastAsia="ru-RU"/>
              </w:rPr>
              <w:t>Количество пенсионеров, чел.</w:t>
            </w:r>
          </w:p>
        </w:tc>
        <w:tc>
          <w:tcPr>
            <w:tcW w:w="1134" w:type="dxa"/>
            <w:vAlign w:val="center"/>
          </w:tcPr>
          <w:p w:rsidR="000B61E1" w:rsidRPr="000B721B" w:rsidRDefault="000B721B" w:rsidP="000B721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182</w:t>
            </w:r>
          </w:p>
        </w:tc>
        <w:tc>
          <w:tcPr>
            <w:tcW w:w="1134" w:type="dxa"/>
            <w:vAlign w:val="center"/>
          </w:tcPr>
          <w:p w:rsidR="000B61E1" w:rsidRPr="000B721B" w:rsidRDefault="000B721B" w:rsidP="000B721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181</w:t>
            </w:r>
          </w:p>
        </w:tc>
      </w:tr>
      <w:tr w:rsidR="000B61E1" w:rsidRPr="005D04CE" w:rsidTr="004E660B">
        <w:tc>
          <w:tcPr>
            <w:tcW w:w="829" w:type="dxa"/>
          </w:tcPr>
          <w:p w:rsidR="000B61E1" w:rsidRPr="000B721B" w:rsidRDefault="000B61E1"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6</w:t>
            </w:r>
          </w:p>
        </w:tc>
        <w:tc>
          <w:tcPr>
            <w:tcW w:w="7217" w:type="dxa"/>
          </w:tcPr>
          <w:p w:rsidR="000B61E1" w:rsidRPr="000B721B" w:rsidRDefault="000B61E1" w:rsidP="000B61E1">
            <w:pPr>
              <w:autoSpaceDE w:val="0"/>
              <w:autoSpaceDN w:val="0"/>
              <w:adjustRightInd w:val="0"/>
              <w:spacing w:after="0" w:line="240" w:lineRule="auto"/>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sz w:val="24"/>
                <w:szCs w:val="24"/>
                <w:lang w:eastAsia="ru-RU"/>
              </w:rPr>
              <w:t>Коэффициент пенсионной нагрузки (отношение численности пенсионеров к численности работающих в расчете на 1000 чел.)</w:t>
            </w:r>
          </w:p>
        </w:tc>
        <w:tc>
          <w:tcPr>
            <w:tcW w:w="1134" w:type="dxa"/>
            <w:vAlign w:val="center"/>
          </w:tcPr>
          <w:p w:rsidR="000B61E1" w:rsidRPr="000B721B" w:rsidRDefault="000B721B"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914</w:t>
            </w:r>
          </w:p>
        </w:tc>
        <w:tc>
          <w:tcPr>
            <w:tcW w:w="1134" w:type="dxa"/>
            <w:vAlign w:val="center"/>
          </w:tcPr>
          <w:p w:rsidR="000B61E1" w:rsidRPr="000B721B" w:rsidRDefault="000B721B" w:rsidP="000B61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B721B">
              <w:rPr>
                <w:rFonts w:ascii="Times New Roman" w:eastAsia="Times New Roman" w:hAnsi="Times New Roman" w:cs="Times New Roman"/>
                <w:bCs/>
                <w:sz w:val="24"/>
                <w:szCs w:val="24"/>
                <w:lang w:eastAsia="ru-RU"/>
              </w:rPr>
              <w:t>914</w:t>
            </w:r>
          </w:p>
        </w:tc>
      </w:tr>
    </w:tbl>
    <w:p w:rsidR="002A01EB" w:rsidRDefault="002A01EB"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2.7.</w:t>
      </w:r>
      <w:r w:rsidRPr="000B61E1">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b/>
          <w:sz w:val="24"/>
          <w:szCs w:val="24"/>
          <w:lang w:eastAsia="ru-RU"/>
        </w:rPr>
        <w:t>Оценка финансового состояния</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5D04CE" w:rsidP="000B61E1">
      <w:pPr>
        <w:spacing w:after="0" w:line="240" w:lineRule="auto"/>
        <w:ind w:firstLine="54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Узколугское</w:t>
      </w:r>
      <w:proofErr w:type="spellEnd"/>
      <w:r w:rsidR="000B61E1" w:rsidRPr="000B61E1">
        <w:rPr>
          <w:rFonts w:ascii="Times New Roman" w:eastAsia="Times New Roman" w:hAnsi="Times New Roman" w:cs="Times New Roman"/>
          <w:sz w:val="24"/>
          <w:szCs w:val="24"/>
          <w:lang w:eastAsia="ru-RU"/>
        </w:rPr>
        <w:t xml:space="preserve"> сельское поселение к третьей дотационной группе по Иркутской области, доля собственных доходов (налоговые и неналоговые поступления) по отношению к безвозмездным (межбюджетные трансферты из областного и районного бюджетов) составляет в среднем </w:t>
      </w:r>
      <w:r w:rsidR="000B61E1" w:rsidRPr="005501E2">
        <w:rPr>
          <w:rFonts w:ascii="Times New Roman" w:eastAsia="Times New Roman" w:hAnsi="Times New Roman" w:cs="Times New Roman"/>
          <w:sz w:val="24"/>
          <w:szCs w:val="24"/>
          <w:lang w:eastAsia="ru-RU"/>
        </w:rPr>
        <w:t>до 3</w:t>
      </w:r>
      <w:r w:rsidR="005501E2" w:rsidRPr="005501E2">
        <w:rPr>
          <w:rFonts w:ascii="Times New Roman" w:eastAsia="Times New Roman" w:hAnsi="Times New Roman" w:cs="Times New Roman"/>
          <w:sz w:val="24"/>
          <w:szCs w:val="24"/>
          <w:lang w:eastAsia="ru-RU"/>
        </w:rPr>
        <w:t>2</w:t>
      </w:r>
      <w:r w:rsidR="000B61E1" w:rsidRPr="005501E2">
        <w:rPr>
          <w:rFonts w:ascii="Times New Roman" w:eastAsia="Times New Roman" w:hAnsi="Times New Roman" w:cs="Times New Roman"/>
          <w:sz w:val="24"/>
          <w:szCs w:val="24"/>
          <w:lang w:eastAsia="ru-RU"/>
        </w:rPr>
        <w:t xml:space="preserve"> </w:t>
      </w:r>
      <w:r w:rsidR="000B61E1" w:rsidRPr="000B61E1">
        <w:rPr>
          <w:rFonts w:ascii="Times New Roman" w:eastAsia="Times New Roman" w:hAnsi="Times New Roman" w:cs="Times New Roman"/>
          <w:sz w:val="24"/>
          <w:szCs w:val="24"/>
          <w:lang w:eastAsia="ru-RU"/>
        </w:rPr>
        <w:t>%, что говорит о недостаточной налогооблагаемой базе, для выполнения полномочий в соответствие с Федеральным законом № 131-ФЗ "Об общих принципах организации органов местного самоуправления".</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Анализ доходной части бюджета</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1276"/>
        <w:gridCol w:w="1134"/>
        <w:gridCol w:w="1559"/>
      </w:tblGrid>
      <w:tr w:rsidR="000B61E1" w:rsidRPr="000B61E1" w:rsidTr="004E660B">
        <w:tc>
          <w:tcPr>
            <w:tcW w:w="6487"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Наименование показателя</w:t>
            </w:r>
          </w:p>
        </w:tc>
        <w:tc>
          <w:tcPr>
            <w:tcW w:w="1276"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 xml:space="preserve">2016 год, </w:t>
            </w:r>
          </w:p>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тыс. руб.</w:t>
            </w:r>
          </w:p>
        </w:tc>
        <w:tc>
          <w:tcPr>
            <w:tcW w:w="1134"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 xml:space="preserve">2017 год, </w:t>
            </w:r>
            <w:r w:rsidRPr="000B61E1">
              <w:rPr>
                <w:rFonts w:ascii="Times New Roman" w:eastAsia="Times New Roman" w:hAnsi="Times New Roman" w:cs="Times New Roman"/>
                <w:b/>
                <w:sz w:val="20"/>
                <w:szCs w:val="20"/>
                <w:lang w:eastAsia="ru-RU"/>
              </w:rPr>
              <w:br/>
              <w:t>тыс. руб.</w:t>
            </w:r>
          </w:p>
        </w:tc>
        <w:tc>
          <w:tcPr>
            <w:tcW w:w="1559" w:type="dxa"/>
            <w:vAlign w:val="center"/>
          </w:tcPr>
          <w:p w:rsidR="000B61E1" w:rsidRPr="000B61E1" w:rsidRDefault="000B61E1" w:rsidP="000B61E1">
            <w:pPr>
              <w:spacing w:after="0" w:line="240" w:lineRule="auto"/>
              <w:jc w:val="center"/>
              <w:rPr>
                <w:rFonts w:ascii="Times New Roman" w:eastAsia="Times New Roman" w:hAnsi="Times New Roman" w:cs="Times New Roman"/>
                <w:b/>
                <w:i/>
                <w:sz w:val="20"/>
                <w:szCs w:val="20"/>
                <w:lang w:eastAsia="ru-RU"/>
              </w:rPr>
            </w:pPr>
            <w:r w:rsidRPr="000B61E1">
              <w:rPr>
                <w:rFonts w:ascii="Times New Roman" w:eastAsia="Times New Roman" w:hAnsi="Times New Roman" w:cs="Times New Roman"/>
                <w:b/>
                <w:i/>
                <w:sz w:val="20"/>
                <w:szCs w:val="20"/>
                <w:lang w:eastAsia="ru-RU"/>
              </w:rPr>
              <w:t xml:space="preserve">Темпы роста, </w:t>
            </w:r>
            <w:r w:rsidRPr="000B61E1">
              <w:rPr>
                <w:rFonts w:ascii="Times New Roman" w:eastAsia="Times New Roman" w:hAnsi="Times New Roman" w:cs="Times New Roman"/>
                <w:b/>
                <w:i/>
                <w:sz w:val="20"/>
                <w:szCs w:val="20"/>
                <w:lang w:eastAsia="ru-RU"/>
              </w:rPr>
              <w:br/>
              <w:t>%</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Налог на доходы физических лиц</w:t>
            </w:r>
          </w:p>
        </w:tc>
        <w:tc>
          <w:tcPr>
            <w:tcW w:w="1276" w:type="dxa"/>
          </w:tcPr>
          <w:p w:rsidR="000B61E1" w:rsidRPr="000B61E1" w:rsidRDefault="00F20302" w:rsidP="000B6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557,2</w:t>
            </w:r>
          </w:p>
        </w:tc>
        <w:tc>
          <w:tcPr>
            <w:tcW w:w="1134" w:type="dxa"/>
          </w:tcPr>
          <w:p w:rsidR="000B61E1" w:rsidRPr="000B61E1" w:rsidRDefault="00F20302" w:rsidP="000B6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400,6</w:t>
            </w:r>
          </w:p>
        </w:tc>
        <w:tc>
          <w:tcPr>
            <w:tcW w:w="1559" w:type="dxa"/>
          </w:tcPr>
          <w:p w:rsidR="000B61E1" w:rsidRPr="000B61E1" w:rsidRDefault="00455A49" w:rsidP="000B61E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71,9</w:t>
            </w:r>
            <w:r w:rsidR="000B61E1" w:rsidRPr="000B61E1">
              <w:rPr>
                <w:rFonts w:ascii="Times New Roman" w:eastAsia="Times New Roman" w:hAnsi="Times New Roman" w:cs="Times New Roman"/>
                <w:i/>
                <w:sz w:val="20"/>
                <w:szCs w:val="20"/>
                <w:lang w:eastAsia="ru-RU"/>
              </w:rPr>
              <w:t xml:space="preserve"> </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Доходы от уплаты акцизов</w:t>
            </w:r>
          </w:p>
        </w:tc>
        <w:tc>
          <w:tcPr>
            <w:tcW w:w="1276" w:type="dxa"/>
          </w:tcPr>
          <w:p w:rsidR="000B61E1" w:rsidRPr="000B61E1" w:rsidRDefault="00F20302" w:rsidP="000B6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501,7</w:t>
            </w:r>
          </w:p>
        </w:tc>
        <w:tc>
          <w:tcPr>
            <w:tcW w:w="1134" w:type="dxa"/>
          </w:tcPr>
          <w:p w:rsidR="000B61E1" w:rsidRPr="000B61E1" w:rsidRDefault="00F20302" w:rsidP="000B6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523,8</w:t>
            </w:r>
          </w:p>
        </w:tc>
        <w:tc>
          <w:tcPr>
            <w:tcW w:w="1559" w:type="dxa"/>
          </w:tcPr>
          <w:p w:rsidR="000B61E1" w:rsidRPr="000B61E1" w:rsidRDefault="00455A49" w:rsidP="000B61E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104,4</w:t>
            </w:r>
          </w:p>
        </w:tc>
      </w:tr>
      <w:tr w:rsidR="000B61E1" w:rsidRPr="000B61E1" w:rsidTr="004E660B">
        <w:trPr>
          <w:trHeight w:val="423"/>
        </w:trPr>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Налоги на имущество,</w:t>
            </w:r>
            <w:r w:rsidRPr="000B61E1">
              <w:rPr>
                <w:rFonts w:ascii="Times New Roman" w:eastAsia="Times New Roman" w:hAnsi="Times New Roman" w:cs="Times New Roman"/>
                <w:sz w:val="20"/>
                <w:szCs w:val="20"/>
                <w:lang w:eastAsia="ru-RU"/>
              </w:rPr>
              <w:br/>
              <w:t xml:space="preserve"> в том числе:</w:t>
            </w:r>
          </w:p>
        </w:tc>
        <w:tc>
          <w:tcPr>
            <w:tcW w:w="1276" w:type="dxa"/>
          </w:tcPr>
          <w:p w:rsidR="000B61E1" w:rsidRPr="000B61E1" w:rsidRDefault="00F20302" w:rsidP="000B6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539,1</w:t>
            </w:r>
          </w:p>
        </w:tc>
        <w:tc>
          <w:tcPr>
            <w:tcW w:w="1134" w:type="dxa"/>
          </w:tcPr>
          <w:p w:rsidR="000B61E1" w:rsidRPr="000B61E1" w:rsidRDefault="00F20302" w:rsidP="000B6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583,4</w:t>
            </w:r>
          </w:p>
        </w:tc>
        <w:tc>
          <w:tcPr>
            <w:tcW w:w="1559" w:type="dxa"/>
          </w:tcPr>
          <w:p w:rsidR="000B61E1" w:rsidRPr="000B61E1" w:rsidRDefault="00455A49" w:rsidP="000B61E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108,2</w:t>
            </w:r>
          </w:p>
        </w:tc>
      </w:tr>
      <w:tr w:rsidR="00F20302" w:rsidRPr="000B61E1" w:rsidTr="004E660B">
        <w:tc>
          <w:tcPr>
            <w:tcW w:w="6487" w:type="dxa"/>
          </w:tcPr>
          <w:p w:rsidR="00F20302" w:rsidRPr="000B61E1" w:rsidRDefault="00F20302" w:rsidP="00F20302">
            <w:pPr>
              <w:spacing w:after="0" w:line="240" w:lineRule="auto"/>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налог на имущество физических лиц</w:t>
            </w:r>
          </w:p>
        </w:tc>
        <w:tc>
          <w:tcPr>
            <w:tcW w:w="1276" w:type="dxa"/>
          </w:tcPr>
          <w:p w:rsidR="00F20302" w:rsidRPr="000B61E1" w:rsidRDefault="00F20302" w:rsidP="00F203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26,7</w:t>
            </w:r>
          </w:p>
        </w:tc>
        <w:tc>
          <w:tcPr>
            <w:tcW w:w="1134" w:type="dxa"/>
          </w:tcPr>
          <w:p w:rsidR="00F20302" w:rsidRPr="000B61E1" w:rsidRDefault="00F20302" w:rsidP="00F2030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40,9</w:t>
            </w:r>
          </w:p>
        </w:tc>
        <w:tc>
          <w:tcPr>
            <w:tcW w:w="1559" w:type="dxa"/>
          </w:tcPr>
          <w:p w:rsidR="00F20302" w:rsidRPr="000B61E1" w:rsidRDefault="00455A49" w:rsidP="00F20302">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153,2</w:t>
            </w:r>
          </w:p>
        </w:tc>
      </w:tr>
      <w:tr w:rsidR="00F20302" w:rsidRPr="000B61E1" w:rsidTr="004E660B">
        <w:tc>
          <w:tcPr>
            <w:tcW w:w="6487" w:type="dxa"/>
          </w:tcPr>
          <w:p w:rsidR="00F20302" w:rsidRPr="000B61E1" w:rsidRDefault="00F20302" w:rsidP="00F20302">
            <w:pPr>
              <w:spacing w:after="0" w:line="240" w:lineRule="auto"/>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земельный налог</w:t>
            </w:r>
          </w:p>
        </w:tc>
        <w:tc>
          <w:tcPr>
            <w:tcW w:w="1276" w:type="dxa"/>
          </w:tcPr>
          <w:p w:rsidR="00F20302" w:rsidRPr="000B61E1" w:rsidRDefault="00F20302" w:rsidP="00F20302">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511,4</w:t>
            </w:r>
          </w:p>
        </w:tc>
        <w:tc>
          <w:tcPr>
            <w:tcW w:w="1134" w:type="dxa"/>
          </w:tcPr>
          <w:p w:rsidR="00F20302" w:rsidRPr="000B61E1" w:rsidRDefault="00F20302" w:rsidP="00F20302">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542,5</w:t>
            </w:r>
          </w:p>
        </w:tc>
        <w:tc>
          <w:tcPr>
            <w:tcW w:w="1559" w:type="dxa"/>
          </w:tcPr>
          <w:p w:rsidR="00F20302" w:rsidRPr="000B61E1" w:rsidRDefault="00455A49" w:rsidP="00F20302">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106,1</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276" w:type="dxa"/>
          </w:tcPr>
          <w:p w:rsidR="000B61E1" w:rsidRPr="000B61E1" w:rsidRDefault="002C1FA5" w:rsidP="000B6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1134"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w:t>
            </w:r>
          </w:p>
        </w:tc>
        <w:tc>
          <w:tcPr>
            <w:tcW w:w="1559" w:type="dxa"/>
          </w:tcPr>
          <w:p w:rsidR="000B61E1" w:rsidRPr="000B61E1" w:rsidRDefault="000B61E1" w:rsidP="000B61E1">
            <w:pPr>
              <w:spacing w:after="0" w:line="240" w:lineRule="auto"/>
              <w:jc w:val="center"/>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sz w:val="20"/>
                <w:szCs w:val="20"/>
                <w:lang w:eastAsia="ru-RU"/>
              </w:rPr>
              <w:t xml:space="preserve">Доходы от оказания платных услуг и компенсации затрат государства, </w:t>
            </w:r>
            <w:r w:rsidRPr="000B61E1">
              <w:rPr>
                <w:rFonts w:ascii="Times New Roman" w:eastAsia="Times New Roman" w:hAnsi="Times New Roman" w:cs="Times New Roman"/>
                <w:sz w:val="20"/>
                <w:szCs w:val="20"/>
                <w:lang w:eastAsia="ru-RU"/>
              </w:rPr>
              <w:br/>
              <w:t>в том числе:</w:t>
            </w:r>
          </w:p>
        </w:tc>
        <w:tc>
          <w:tcPr>
            <w:tcW w:w="1276" w:type="dxa"/>
          </w:tcPr>
          <w:p w:rsidR="000B61E1" w:rsidRPr="000B61E1" w:rsidRDefault="002C1FA5" w:rsidP="000B6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0B61E1" w:rsidRPr="000B61E1">
              <w:rPr>
                <w:rFonts w:ascii="Times New Roman" w:eastAsia="Times New Roman" w:hAnsi="Times New Roman" w:cs="Times New Roman"/>
                <w:sz w:val="20"/>
                <w:szCs w:val="20"/>
                <w:lang w:eastAsia="ru-RU"/>
              </w:rPr>
              <w:t>0,0</w:t>
            </w:r>
          </w:p>
        </w:tc>
        <w:tc>
          <w:tcPr>
            <w:tcW w:w="1134" w:type="dxa"/>
          </w:tcPr>
          <w:p w:rsidR="000B61E1" w:rsidRPr="000B61E1" w:rsidRDefault="002C1FA5" w:rsidP="000B61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20,5</w:t>
            </w:r>
          </w:p>
        </w:tc>
        <w:tc>
          <w:tcPr>
            <w:tcW w:w="1559" w:type="dxa"/>
          </w:tcPr>
          <w:p w:rsidR="000B61E1" w:rsidRPr="000B61E1" w:rsidRDefault="00455A49" w:rsidP="000B61E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102,5</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i/>
                <w:sz w:val="20"/>
                <w:szCs w:val="20"/>
                <w:lang w:eastAsia="ru-RU"/>
              </w:rPr>
            </w:pPr>
            <w:r w:rsidRPr="000B61E1">
              <w:rPr>
                <w:rFonts w:ascii="Times New Roman" w:eastAsia="Times New Roman" w:hAnsi="Times New Roman" w:cs="Times New Roman"/>
                <w:i/>
                <w:sz w:val="20"/>
                <w:szCs w:val="20"/>
                <w:lang w:eastAsia="ru-RU"/>
              </w:rPr>
              <w:t>платные услуги учреждений культуры, находящихся в ведении поселений</w:t>
            </w:r>
          </w:p>
        </w:tc>
        <w:tc>
          <w:tcPr>
            <w:tcW w:w="1276" w:type="dxa"/>
          </w:tcPr>
          <w:p w:rsidR="000B61E1" w:rsidRPr="000B61E1" w:rsidRDefault="002C1FA5" w:rsidP="000B61E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9,8</w:t>
            </w:r>
          </w:p>
        </w:tc>
        <w:tc>
          <w:tcPr>
            <w:tcW w:w="1134" w:type="dxa"/>
          </w:tcPr>
          <w:p w:rsidR="000B61E1" w:rsidRPr="000B61E1" w:rsidRDefault="002C1FA5" w:rsidP="000B61E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9,7</w:t>
            </w:r>
          </w:p>
        </w:tc>
        <w:tc>
          <w:tcPr>
            <w:tcW w:w="1559" w:type="dxa"/>
          </w:tcPr>
          <w:p w:rsidR="000B61E1" w:rsidRPr="000B61E1" w:rsidRDefault="00455A49" w:rsidP="000B61E1">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99,0</w:t>
            </w:r>
          </w:p>
        </w:tc>
      </w:tr>
      <w:tr w:rsidR="000B61E1" w:rsidRPr="000B61E1" w:rsidTr="004E660B">
        <w:tc>
          <w:tcPr>
            <w:tcW w:w="6487" w:type="dxa"/>
            <w:vAlign w:val="center"/>
          </w:tcPr>
          <w:p w:rsidR="000B61E1" w:rsidRPr="000B61E1" w:rsidRDefault="000B61E1" w:rsidP="000B61E1">
            <w:pPr>
              <w:spacing w:after="0" w:line="240" w:lineRule="auto"/>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Итого собственных доходов</w:t>
            </w:r>
          </w:p>
        </w:tc>
        <w:tc>
          <w:tcPr>
            <w:tcW w:w="1276" w:type="dxa"/>
          </w:tcPr>
          <w:p w:rsidR="000B61E1" w:rsidRPr="000B61E1" w:rsidRDefault="002C1FA5" w:rsidP="000B61E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1626,5</w:t>
            </w:r>
          </w:p>
        </w:tc>
        <w:tc>
          <w:tcPr>
            <w:tcW w:w="1134" w:type="dxa"/>
          </w:tcPr>
          <w:p w:rsidR="000B61E1" w:rsidRPr="000B61E1" w:rsidRDefault="002C1FA5" w:rsidP="000B61E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1528,3</w:t>
            </w:r>
          </w:p>
        </w:tc>
        <w:tc>
          <w:tcPr>
            <w:tcW w:w="1559" w:type="dxa"/>
          </w:tcPr>
          <w:p w:rsidR="000B61E1" w:rsidRPr="000B61E1" w:rsidRDefault="00455A49" w:rsidP="000B61E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94,0</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sz w:val="20"/>
                <w:szCs w:val="20"/>
                <w:lang w:eastAsia="ru-RU"/>
              </w:rPr>
            </w:pPr>
            <w:r w:rsidRPr="000B61E1">
              <w:rPr>
                <w:rFonts w:ascii="Times New Roman" w:eastAsia="Times New Roman" w:hAnsi="Times New Roman" w:cs="Times New Roman"/>
                <w:b/>
                <w:sz w:val="20"/>
                <w:szCs w:val="20"/>
                <w:lang w:eastAsia="ru-RU"/>
              </w:rPr>
              <w:t>Итого безвозмездных поступлений</w:t>
            </w:r>
          </w:p>
        </w:tc>
        <w:tc>
          <w:tcPr>
            <w:tcW w:w="1276" w:type="dxa"/>
          </w:tcPr>
          <w:p w:rsidR="000B61E1" w:rsidRPr="000B61E1" w:rsidRDefault="002C1FA5" w:rsidP="000B61E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2713,2</w:t>
            </w:r>
          </w:p>
        </w:tc>
        <w:tc>
          <w:tcPr>
            <w:tcW w:w="1134" w:type="dxa"/>
          </w:tcPr>
          <w:p w:rsidR="000B61E1" w:rsidRPr="000B61E1" w:rsidRDefault="002C1FA5" w:rsidP="000B61E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3279,5</w:t>
            </w:r>
          </w:p>
        </w:tc>
        <w:tc>
          <w:tcPr>
            <w:tcW w:w="1559" w:type="dxa"/>
          </w:tcPr>
          <w:p w:rsidR="000B61E1" w:rsidRPr="000B61E1" w:rsidRDefault="00455A49" w:rsidP="000B61E1">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120,9</w:t>
            </w:r>
          </w:p>
        </w:tc>
      </w:tr>
      <w:tr w:rsidR="000B61E1" w:rsidRPr="000B61E1" w:rsidTr="004E660B">
        <w:tc>
          <w:tcPr>
            <w:tcW w:w="6487" w:type="dxa"/>
          </w:tcPr>
          <w:p w:rsidR="000B61E1" w:rsidRPr="000B61E1" w:rsidRDefault="000B61E1" w:rsidP="000B61E1">
            <w:pPr>
              <w:spacing w:after="0" w:line="240" w:lineRule="auto"/>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Всего доходов</w:t>
            </w:r>
          </w:p>
        </w:tc>
        <w:tc>
          <w:tcPr>
            <w:tcW w:w="1276" w:type="dxa"/>
          </w:tcPr>
          <w:p w:rsidR="000B61E1" w:rsidRPr="000B61E1" w:rsidRDefault="002C1FA5" w:rsidP="000B61E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4339,7</w:t>
            </w:r>
          </w:p>
        </w:tc>
        <w:tc>
          <w:tcPr>
            <w:tcW w:w="1134" w:type="dxa"/>
          </w:tcPr>
          <w:p w:rsidR="000B61E1" w:rsidRPr="000B61E1" w:rsidRDefault="002C1FA5" w:rsidP="000B61E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4807,8</w:t>
            </w:r>
          </w:p>
        </w:tc>
        <w:tc>
          <w:tcPr>
            <w:tcW w:w="1559" w:type="dxa"/>
          </w:tcPr>
          <w:p w:rsidR="000B61E1" w:rsidRPr="000B61E1" w:rsidRDefault="00455A49" w:rsidP="00455A49">
            <w:pPr>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110,8</w:t>
            </w:r>
          </w:p>
        </w:tc>
      </w:tr>
    </w:tbl>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Поступления в бюджет поселения распределяется следующим образом:</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Собственные средства:</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налог на доходы физических лиц – не менее 7% от общего объема поступлений, уменьшение вызвано изменениями законодательства – снижение процента отчисления в местный бюджет с 13% до 7%; </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доходы от уплаты акцизов – это средства Дорожного фонда - своего рода целевые и могут быть направлены только на мероприятия по улучшению дорожно-транспортной инфраструктуры;</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налог на имущества –  в перспективе ожидается увеличение по данной статье дохода в связи с оформлением земельных участков и недвижимого имущества в собственность; </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доходов от использования имущества, находящегося в государственной и муниципальной собственности - с 2017 года поступлений по данному виду доходов не б</w:t>
      </w:r>
      <w:r w:rsidR="002C1FA5">
        <w:rPr>
          <w:rFonts w:ascii="Times New Roman" w:eastAsia="Times New Roman" w:hAnsi="Times New Roman" w:cs="Times New Roman"/>
          <w:sz w:val="24"/>
          <w:szCs w:val="24"/>
          <w:lang w:eastAsia="ru-RU"/>
        </w:rPr>
        <w:t>ыло</w:t>
      </w:r>
      <w:r w:rsidR="00960302">
        <w:rPr>
          <w:rFonts w:ascii="Times New Roman" w:eastAsia="Times New Roman" w:hAnsi="Times New Roman" w:cs="Times New Roman"/>
          <w:sz w:val="24"/>
          <w:szCs w:val="24"/>
          <w:lang w:eastAsia="ru-RU"/>
        </w:rPr>
        <w:t>;</w:t>
      </w:r>
    </w:p>
    <w:p w:rsidR="000B61E1" w:rsidRPr="000B61E1" w:rsidRDefault="000B61E1" w:rsidP="000B61E1">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доходы от оказания платных услуг и компенс</w:t>
      </w:r>
      <w:r w:rsidR="00BD4251">
        <w:rPr>
          <w:rFonts w:ascii="Times New Roman" w:eastAsia="Times New Roman" w:hAnsi="Times New Roman" w:cs="Times New Roman"/>
          <w:sz w:val="24"/>
          <w:szCs w:val="24"/>
          <w:lang w:eastAsia="ru-RU"/>
        </w:rPr>
        <w:t xml:space="preserve">ации затрат государства –  </w:t>
      </w:r>
      <w:r w:rsidRPr="000B61E1">
        <w:rPr>
          <w:rFonts w:ascii="Times New Roman" w:eastAsia="Times New Roman" w:hAnsi="Times New Roman" w:cs="Times New Roman"/>
          <w:sz w:val="24"/>
          <w:szCs w:val="24"/>
          <w:lang w:eastAsia="ru-RU"/>
        </w:rPr>
        <w:t>данные поступления идут от нотариальных действий и от деятельности культуры, большой рост в данном направлении не ожидается, в связи с отсутствием демографического подъема;</w:t>
      </w:r>
    </w:p>
    <w:p w:rsidR="000B61E1" w:rsidRPr="008B4568" w:rsidRDefault="000B61E1" w:rsidP="000B61E1">
      <w:pPr>
        <w:spacing w:after="0" w:line="240" w:lineRule="auto"/>
        <w:ind w:firstLine="567"/>
        <w:jc w:val="both"/>
        <w:rPr>
          <w:rFonts w:ascii="Times New Roman" w:eastAsia="Times New Roman" w:hAnsi="Times New Roman" w:cs="Times New Roman"/>
          <w:color w:val="ED7D31" w:themeColor="accent2"/>
          <w:sz w:val="24"/>
          <w:szCs w:val="24"/>
          <w:lang w:eastAsia="ru-RU"/>
        </w:rPr>
      </w:pPr>
      <w:r w:rsidRPr="000B61E1">
        <w:rPr>
          <w:rFonts w:ascii="Times New Roman" w:eastAsia="Times New Roman" w:hAnsi="Times New Roman" w:cs="Times New Roman"/>
          <w:sz w:val="24"/>
          <w:szCs w:val="24"/>
          <w:lang w:eastAsia="ru-RU"/>
        </w:rPr>
        <w:t>2. Безвозмездные поступления – это основной источник средств бюджета поселения и не менее 6</w:t>
      </w:r>
      <w:r w:rsidR="00455A49">
        <w:rPr>
          <w:rFonts w:ascii="Times New Roman" w:eastAsia="Times New Roman" w:hAnsi="Times New Roman" w:cs="Times New Roman"/>
          <w:sz w:val="24"/>
          <w:szCs w:val="24"/>
          <w:lang w:eastAsia="ru-RU"/>
        </w:rPr>
        <w:t>8</w:t>
      </w:r>
      <w:r w:rsidRPr="000B61E1">
        <w:rPr>
          <w:rFonts w:ascii="Times New Roman" w:eastAsia="Times New Roman" w:hAnsi="Times New Roman" w:cs="Times New Roman"/>
          <w:sz w:val="24"/>
          <w:szCs w:val="24"/>
          <w:lang w:eastAsia="ru-RU"/>
        </w:rPr>
        <w:t xml:space="preserve">% общего объема доходов приходятся на них. </w:t>
      </w:r>
    </w:p>
    <w:p w:rsidR="000B61E1" w:rsidRPr="000B61E1" w:rsidRDefault="000B61E1" w:rsidP="000B61E1">
      <w:pPr>
        <w:spacing w:after="0" w:line="240" w:lineRule="auto"/>
        <w:ind w:firstLine="567"/>
        <w:jc w:val="center"/>
        <w:rPr>
          <w:rFonts w:ascii="Times New Roman" w:eastAsia="Times New Roman" w:hAnsi="Times New Roman" w:cs="Times New Roman"/>
          <w:b/>
          <w:sz w:val="24"/>
          <w:szCs w:val="24"/>
          <w:lang w:eastAsia="ru-RU"/>
        </w:rPr>
      </w:pPr>
    </w:p>
    <w:p w:rsidR="002C1FA5" w:rsidRDefault="002C1FA5" w:rsidP="000B61E1">
      <w:pPr>
        <w:spacing w:after="0" w:line="240" w:lineRule="auto"/>
        <w:ind w:firstLine="540"/>
        <w:jc w:val="center"/>
        <w:rPr>
          <w:rFonts w:ascii="Times New Roman" w:eastAsia="Times New Roman" w:hAnsi="Times New Roman" w:cs="Times New Roman"/>
          <w:b/>
          <w:sz w:val="24"/>
          <w:szCs w:val="24"/>
          <w:lang w:eastAsia="ru-RU"/>
        </w:rPr>
      </w:pPr>
    </w:p>
    <w:p w:rsidR="002C1FA5" w:rsidRDefault="002C1FA5" w:rsidP="000B61E1">
      <w:pPr>
        <w:spacing w:after="0" w:line="240" w:lineRule="auto"/>
        <w:ind w:firstLine="540"/>
        <w:jc w:val="center"/>
        <w:rPr>
          <w:rFonts w:ascii="Times New Roman" w:eastAsia="Times New Roman" w:hAnsi="Times New Roman" w:cs="Times New Roman"/>
          <w:b/>
          <w:sz w:val="24"/>
          <w:szCs w:val="24"/>
          <w:lang w:eastAsia="ru-RU"/>
        </w:rPr>
      </w:pPr>
    </w:p>
    <w:p w:rsidR="002C1FA5" w:rsidRDefault="002C1FA5" w:rsidP="000B61E1">
      <w:pPr>
        <w:spacing w:after="0" w:line="240" w:lineRule="auto"/>
        <w:ind w:firstLine="540"/>
        <w:jc w:val="center"/>
        <w:rPr>
          <w:rFonts w:ascii="Times New Roman" w:eastAsia="Times New Roman" w:hAnsi="Times New Roman" w:cs="Times New Roman"/>
          <w:b/>
          <w:sz w:val="24"/>
          <w:szCs w:val="24"/>
          <w:lang w:eastAsia="ru-RU"/>
        </w:rPr>
      </w:pPr>
    </w:p>
    <w:p w:rsidR="003745CB" w:rsidRDefault="003745CB" w:rsidP="000B61E1">
      <w:pPr>
        <w:spacing w:after="0" w:line="240" w:lineRule="auto"/>
        <w:ind w:firstLine="540"/>
        <w:jc w:val="center"/>
        <w:rPr>
          <w:rFonts w:ascii="Times New Roman" w:eastAsia="Times New Roman" w:hAnsi="Times New Roman" w:cs="Times New Roman"/>
          <w:b/>
          <w:sz w:val="24"/>
          <w:szCs w:val="24"/>
          <w:lang w:eastAsia="ru-RU"/>
        </w:rPr>
      </w:pPr>
    </w:p>
    <w:p w:rsidR="003745CB" w:rsidRDefault="003745CB" w:rsidP="000B61E1">
      <w:pPr>
        <w:spacing w:after="0" w:line="240" w:lineRule="auto"/>
        <w:ind w:firstLine="540"/>
        <w:jc w:val="center"/>
        <w:rPr>
          <w:rFonts w:ascii="Times New Roman" w:eastAsia="Times New Roman" w:hAnsi="Times New Roman" w:cs="Times New Roman"/>
          <w:b/>
          <w:sz w:val="24"/>
          <w:szCs w:val="24"/>
          <w:lang w:eastAsia="ru-RU"/>
        </w:rPr>
      </w:pPr>
    </w:p>
    <w:p w:rsidR="002C1FA5" w:rsidRDefault="002C1FA5"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Анализ расходной части бюджета</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560"/>
        <w:gridCol w:w="1417"/>
        <w:gridCol w:w="1559"/>
      </w:tblGrid>
      <w:tr w:rsidR="000B61E1" w:rsidRPr="000B61E1" w:rsidTr="004E660B">
        <w:tc>
          <w:tcPr>
            <w:tcW w:w="5637"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Наименование показателя</w:t>
            </w:r>
          </w:p>
        </w:tc>
        <w:tc>
          <w:tcPr>
            <w:tcW w:w="1560"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 xml:space="preserve">2016 год, </w:t>
            </w:r>
          </w:p>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тыс. руб.</w:t>
            </w:r>
          </w:p>
        </w:tc>
        <w:tc>
          <w:tcPr>
            <w:tcW w:w="1417" w:type="dxa"/>
            <w:vAlign w:val="center"/>
          </w:tcPr>
          <w:p w:rsidR="000B61E1" w:rsidRPr="000B61E1" w:rsidRDefault="000B61E1" w:rsidP="000B61E1">
            <w:pPr>
              <w:spacing w:after="0" w:line="240" w:lineRule="auto"/>
              <w:jc w:val="center"/>
              <w:rPr>
                <w:rFonts w:ascii="Times New Roman" w:eastAsia="Times New Roman" w:hAnsi="Times New Roman" w:cs="Times New Roman"/>
                <w:b/>
                <w:sz w:val="20"/>
                <w:szCs w:val="20"/>
                <w:lang w:eastAsia="ru-RU"/>
              </w:rPr>
            </w:pPr>
            <w:r w:rsidRPr="000B61E1">
              <w:rPr>
                <w:rFonts w:ascii="Times New Roman" w:eastAsia="Times New Roman" w:hAnsi="Times New Roman" w:cs="Times New Roman"/>
                <w:b/>
                <w:sz w:val="20"/>
                <w:szCs w:val="20"/>
                <w:lang w:eastAsia="ru-RU"/>
              </w:rPr>
              <w:t xml:space="preserve">2017 год, </w:t>
            </w:r>
            <w:r w:rsidRPr="000B61E1">
              <w:rPr>
                <w:rFonts w:ascii="Times New Roman" w:eastAsia="Times New Roman" w:hAnsi="Times New Roman" w:cs="Times New Roman"/>
                <w:b/>
                <w:sz w:val="20"/>
                <w:szCs w:val="20"/>
                <w:lang w:eastAsia="ru-RU"/>
              </w:rPr>
              <w:br/>
              <w:t>тыс. руб.</w:t>
            </w:r>
          </w:p>
        </w:tc>
        <w:tc>
          <w:tcPr>
            <w:tcW w:w="1559" w:type="dxa"/>
            <w:vAlign w:val="center"/>
          </w:tcPr>
          <w:p w:rsidR="000B61E1" w:rsidRPr="000B61E1" w:rsidRDefault="000B61E1" w:rsidP="000B61E1">
            <w:pPr>
              <w:spacing w:after="0" w:line="240" w:lineRule="auto"/>
              <w:jc w:val="center"/>
              <w:rPr>
                <w:rFonts w:ascii="Times New Roman" w:eastAsia="Times New Roman" w:hAnsi="Times New Roman" w:cs="Times New Roman"/>
                <w:b/>
                <w:i/>
                <w:sz w:val="20"/>
                <w:szCs w:val="20"/>
                <w:lang w:eastAsia="ru-RU"/>
              </w:rPr>
            </w:pPr>
            <w:r w:rsidRPr="000B61E1">
              <w:rPr>
                <w:rFonts w:ascii="Times New Roman" w:eastAsia="Times New Roman" w:hAnsi="Times New Roman" w:cs="Times New Roman"/>
                <w:b/>
                <w:i/>
                <w:sz w:val="20"/>
                <w:szCs w:val="20"/>
                <w:lang w:eastAsia="ru-RU"/>
              </w:rPr>
              <w:t xml:space="preserve">Темпы роста, </w:t>
            </w:r>
            <w:r w:rsidRPr="000B61E1">
              <w:rPr>
                <w:rFonts w:ascii="Times New Roman" w:eastAsia="Times New Roman" w:hAnsi="Times New Roman" w:cs="Times New Roman"/>
                <w:b/>
                <w:i/>
                <w:sz w:val="20"/>
                <w:szCs w:val="20"/>
                <w:lang w:eastAsia="ru-RU"/>
              </w:rPr>
              <w:br/>
              <w:t>%</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bCs/>
                <w:sz w:val="20"/>
                <w:szCs w:val="20"/>
                <w:lang w:eastAsia="ru-RU"/>
              </w:rPr>
            </w:pPr>
            <w:r w:rsidRPr="00455A49">
              <w:rPr>
                <w:rFonts w:ascii="Times New Roman" w:eastAsia="Times New Roman" w:hAnsi="Times New Roman" w:cs="Times New Roman"/>
                <w:bCs/>
                <w:sz w:val="20"/>
                <w:szCs w:val="20"/>
                <w:lang w:eastAsia="ru-RU"/>
              </w:rPr>
              <w:t>ОБЩЕГОСУДАРСТВЕННЫЕ ВОПРОСЫ</w:t>
            </w:r>
          </w:p>
        </w:tc>
        <w:tc>
          <w:tcPr>
            <w:tcW w:w="1560" w:type="dxa"/>
            <w:shd w:val="clear" w:color="auto" w:fill="auto"/>
            <w:vAlign w:val="bottom"/>
          </w:tcPr>
          <w:p w:rsidR="000B61E1" w:rsidRPr="003745CB" w:rsidRDefault="003745CB" w:rsidP="000B61E1">
            <w:pPr>
              <w:spacing w:after="0" w:line="240" w:lineRule="auto"/>
              <w:jc w:val="right"/>
              <w:rPr>
                <w:rFonts w:ascii="Times New Roman" w:eastAsia="Times New Roman" w:hAnsi="Times New Roman" w:cs="Times New Roman"/>
                <w:bCs/>
                <w:sz w:val="20"/>
                <w:szCs w:val="20"/>
                <w:lang w:eastAsia="ru-RU"/>
              </w:rPr>
            </w:pPr>
            <w:r w:rsidRPr="003745CB">
              <w:rPr>
                <w:rFonts w:ascii="Times New Roman" w:eastAsia="Times New Roman" w:hAnsi="Times New Roman" w:cs="Times New Roman"/>
                <w:bCs/>
                <w:sz w:val="20"/>
                <w:szCs w:val="20"/>
                <w:lang w:eastAsia="ru-RU"/>
              </w:rPr>
              <w:t>2374,1</w:t>
            </w:r>
          </w:p>
        </w:tc>
        <w:tc>
          <w:tcPr>
            <w:tcW w:w="1417" w:type="dxa"/>
            <w:vAlign w:val="bottom"/>
          </w:tcPr>
          <w:p w:rsidR="000B61E1" w:rsidRPr="0080032F" w:rsidRDefault="00CB4D75" w:rsidP="000B61E1">
            <w:pPr>
              <w:spacing w:after="0" w:line="240" w:lineRule="auto"/>
              <w:jc w:val="right"/>
              <w:rPr>
                <w:rFonts w:ascii="Times New Roman" w:eastAsia="Times New Roman" w:hAnsi="Times New Roman" w:cs="Times New Roman"/>
                <w:bCs/>
                <w:sz w:val="20"/>
                <w:szCs w:val="20"/>
                <w:lang w:eastAsia="ru-RU"/>
              </w:rPr>
            </w:pPr>
            <w:r w:rsidRPr="0080032F">
              <w:rPr>
                <w:rFonts w:ascii="Times New Roman" w:eastAsia="Times New Roman" w:hAnsi="Times New Roman" w:cs="Times New Roman"/>
                <w:bCs/>
                <w:sz w:val="20"/>
                <w:szCs w:val="20"/>
                <w:lang w:eastAsia="ru-RU"/>
              </w:rPr>
              <w:t>2559,1</w:t>
            </w:r>
          </w:p>
        </w:tc>
        <w:tc>
          <w:tcPr>
            <w:tcW w:w="1559" w:type="dxa"/>
            <w:vAlign w:val="bottom"/>
          </w:tcPr>
          <w:p w:rsidR="000B61E1" w:rsidRPr="003745CB" w:rsidRDefault="003745CB" w:rsidP="000B61E1">
            <w:pPr>
              <w:spacing w:after="0" w:line="240" w:lineRule="auto"/>
              <w:jc w:val="right"/>
              <w:rPr>
                <w:rFonts w:ascii="Times New Roman" w:eastAsia="Times New Roman" w:hAnsi="Times New Roman" w:cs="Times New Roman"/>
                <w:i/>
                <w:sz w:val="20"/>
                <w:szCs w:val="20"/>
                <w:lang w:eastAsia="ru-RU"/>
              </w:rPr>
            </w:pPr>
            <w:r w:rsidRPr="003745CB">
              <w:rPr>
                <w:rFonts w:ascii="Times New Roman" w:eastAsia="Times New Roman" w:hAnsi="Times New Roman" w:cs="Times New Roman"/>
                <w:i/>
                <w:sz w:val="20"/>
                <w:szCs w:val="20"/>
                <w:lang w:eastAsia="ru-RU"/>
              </w:rPr>
              <w:t>107,8</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bCs/>
                <w:sz w:val="20"/>
                <w:szCs w:val="20"/>
                <w:lang w:eastAsia="ru-RU"/>
              </w:rPr>
            </w:pPr>
            <w:r w:rsidRPr="00455A49">
              <w:rPr>
                <w:rFonts w:ascii="Times New Roman" w:eastAsia="Times New Roman" w:hAnsi="Times New Roman" w:cs="Times New Roman"/>
                <w:bCs/>
                <w:sz w:val="20"/>
                <w:szCs w:val="20"/>
                <w:lang w:eastAsia="ru-RU"/>
              </w:rPr>
              <w:t>НАЦИОНАЛЬНАЯ ОБОРОНА</w:t>
            </w:r>
          </w:p>
        </w:tc>
        <w:tc>
          <w:tcPr>
            <w:tcW w:w="1560" w:type="dxa"/>
            <w:shd w:val="clear" w:color="auto" w:fill="auto"/>
            <w:vAlign w:val="bottom"/>
          </w:tcPr>
          <w:p w:rsidR="000B61E1" w:rsidRPr="003745CB" w:rsidRDefault="003745CB" w:rsidP="000B61E1">
            <w:pPr>
              <w:spacing w:after="0" w:line="240" w:lineRule="auto"/>
              <w:jc w:val="right"/>
              <w:rPr>
                <w:rFonts w:ascii="Times New Roman" w:eastAsia="Times New Roman" w:hAnsi="Times New Roman" w:cs="Times New Roman"/>
                <w:bCs/>
                <w:sz w:val="20"/>
                <w:szCs w:val="20"/>
                <w:lang w:eastAsia="ru-RU"/>
              </w:rPr>
            </w:pPr>
            <w:r w:rsidRPr="003745CB">
              <w:rPr>
                <w:rFonts w:ascii="Times New Roman" w:eastAsia="Times New Roman" w:hAnsi="Times New Roman" w:cs="Times New Roman"/>
                <w:bCs/>
                <w:sz w:val="20"/>
                <w:szCs w:val="20"/>
                <w:lang w:eastAsia="ru-RU"/>
              </w:rPr>
              <w:t>70,0</w:t>
            </w:r>
          </w:p>
        </w:tc>
        <w:tc>
          <w:tcPr>
            <w:tcW w:w="1417" w:type="dxa"/>
            <w:vAlign w:val="bottom"/>
          </w:tcPr>
          <w:p w:rsidR="000B61E1" w:rsidRPr="0080032F" w:rsidRDefault="00CB4D75" w:rsidP="000B61E1">
            <w:pPr>
              <w:spacing w:after="0" w:line="240" w:lineRule="auto"/>
              <w:jc w:val="right"/>
              <w:rPr>
                <w:rFonts w:ascii="Times New Roman" w:eastAsia="Times New Roman" w:hAnsi="Times New Roman" w:cs="Times New Roman"/>
                <w:sz w:val="20"/>
                <w:szCs w:val="20"/>
                <w:lang w:eastAsia="ru-RU"/>
              </w:rPr>
            </w:pPr>
            <w:r w:rsidRPr="0080032F">
              <w:rPr>
                <w:rFonts w:ascii="Times New Roman" w:eastAsia="Times New Roman" w:hAnsi="Times New Roman" w:cs="Times New Roman"/>
                <w:sz w:val="20"/>
                <w:szCs w:val="20"/>
                <w:lang w:eastAsia="ru-RU"/>
              </w:rPr>
              <w:t>67,3</w:t>
            </w:r>
          </w:p>
        </w:tc>
        <w:tc>
          <w:tcPr>
            <w:tcW w:w="1559" w:type="dxa"/>
            <w:vAlign w:val="bottom"/>
          </w:tcPr>
          <w:p w:rsidR="000B61E1" w:rsidRPr="003745CB" w:rsidRDefault="003745CB" w:rsidP="000B61E1">
            <w:pPr>
              <w:spacing w:after="0" w:line="240" w:lineRule="auto"/>
              <w:jc w:val="right"/>
              <w:rPr>
                <w:rFonts w:ascii="Times New Roman" w:eastAsia="Times New Roman" w:hAnsi="Times New Roman" w:cs="Times New Roman"/>
                <w:i/>
                <w:sz w:val="20"/>
                <w:szCs w:val="20"/>
                <w:lang w:eastAsia="ru-RU"/>
              </w:rPr>
            </w:pPr>
            <w:r w:rsidRPr="003745CB">
              <w:rPr>
                <w:rFonts w:ascii="Times New Roman" w:eastAsia="Times New Roman" w:hAnsi="Times New Roman" w:cs="Times New Roman"/>
                <w:i/>
                <w:sz w:val="20"/>
                <w:szCs w:val="20"/>
                <w:lang w:eastAsia="ru-RU"/>
              </w:rPr>
              <w:t>96,1</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sz w:val="20"/>
                <w:szCs w:val="20"/>
                <w:lang w:eastAsia="ru-RU"/>
              </w:rPr>
            </w:pPr>
            <w:r w:rsidRPr="00455A49">
              <w:rPr>
                <w:rFonts w:ascii="Times New Roman" w:eastAsia="Times New Roman" w:hAnsi="Times New Roman" w:cs="Times New Roman"/>
                <w:sz w:val="20"/>
                <w:szCs w:val="20"/>
                <w:lang w:eastAsia="ru-RU"/>
              </w:rPr>
              <w:t>НАЦИОНАЛЬНАЯ БЕЗОПАСНОСТЬ И ПРАВООХРАНИТЕЛЬНАЯ ДЕЯТЕЛЬНОСТЬ</w:t>
            </w:r>
          </w:p>
        </w:tc>
        <w:tc>
          <w:tcPr>
            <w:tcW w:w="1560" w:type="dxa"/>
            <w:shd w:val="clear" w:color="auto" w:fill="auto"/>
            <w:vAlign w:val="bottom"/>
          </w:tcPr>
          <w:p w:rsidR="000B61E1" w:rsidRPr="003745CB" w:rsidRDefault="003745CB" w:rsidP="000B61E1">
            <w:pPr>
              <w:spacing w:after="0" w:line="240" w:lineRule="auto"/>
              <w:jc w:val="right"/>
              <w:rPr>
                <w:rFonts w:ascii="Times New Roman" w:eastAsia="Times New Roman" w:hAnsi="Times New Roman" w:cs="Times New Roman"/>
                <w:bCs/>
                <w:sz w:val="20"/>
                <w:szCs w:val="20"/>
                <w:lang w:eastAsia="ru-RU"/>
              </w:rPr>
            </w:pPr>
            <w:r w:rsidRPr="003745CB">
              <w:rPr>
                <w:rFonts w:ascii="Times New Roman" w:eastAsia="Times New Roman" w:hAnsi="Times New Roman" w:cs="Times New Roman"/>
                <w:bCs/>
                <w:sz w:val="20"/>
                <w:szCs w:val="20"/>
                <w:lang w:eastAsia="ru-RU"/>
              </w:rPr>
              <w:t>7,3</w:t>
            </w:r>
          </w:p>
        </w:tc>
        <w:tc>
          <w:tcPr>
            <w:tcW w:w="1417" w:type="dxa"/>
            <w:vAlign w:val="bottom"/>
          </w:tcPr>
          <w:p w:rsidR="000B61E1" w:rsidRPr="0080032F" w:rsidRDefault="00CB4D75" w:rsidP="000B61E1">
            <w:pPr>
              <w:spacing w:after="0" w:line="240" w:lineRule="auto"/>
              <w:jc w:val="right"/>
              <w:rPr>
                <w:rFonts w:ascii="Times New Roman" w:eastAsia="Times New Roman" w:hAnsi="Times New Roman" w:cs="Times New Roman"/>
                <w:sz w:val="20"/>
                <w:szCs w:val="20"/>
                <w:lang w:eastAsia="ru-RU"/>
              </w:rPr>
            </w:pPr>
            <w:r w:rsidRPr="0080032F">
              <w:rPr>
                <w:rFonts w:ascii="Times New Roman" w:eastAsia="Times New Roman" w:hAnsi="Times New Roman" w:cs="Times New Roman"/>
                <w:sz w:val="20"/>
                <w:szCs w:val="20"/>
                <w:lang w:eastAsia="ru-RU"/>
              </w:rPr>
              <w:t>12,3</w:t>
            </w:r>
          </w:p>
        </w:tc>
        <w:tc>
          <w:tcPr>
            <w:tcW w:w="1559" w:type="dxa"/>
            <w:vAlign w:val="bottom"/>
          </w:tcPr>
          <w:p w:rsidR="000B61E1" w:rsidRPr="003745CB" w:rsidRDefault="003745CB" w:rsidP="000B61E1">
            <w:pPr>
              <w:spacing w:after="0" w:line="240" w:lineRule="auto"/>
              <w:jc w:val="right"/>
              <w:rPr>
                <w:rFonts w:ascii="Times New Roman" w:eastAsia="Times New Roman" w:hAnsi="Times New Roman" w:cs="Times New Roman"/>
                <w:i/>
                <w:sz w:val="20"/>
                <w:szCs w:val="20"/>
                <w:lang w:eastAsia="ru-RU"/>
              </w:rPr>
            </w:pPr>
            <w:r w:rsidRPr="003745CB">
              <w:rPr>
                <w:rFonts w:ascii="Times New Roman" w:eastAsia="Times New Roman" w:hAnsi="Times New Roman" w:cs="Times New Roman"/>
                <w:i/>
                <w:sz w:val="20"/>
                <w:szCs w:val="20"/>
                <w:lang w:eastAsia="ru-RU"/>
              </w:rPr>
              <w:t>168,4</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bCs/>
                <w:sz w:val="20"/>
                <w:szCs w:val="20"/>
                <w:lang w:eastAsia="ru-RU"/>
              </w:rPr>
            </w:pPr>
            <w:r w:rsidRPr="00455A49">
              <w:rPr>
                <w:rFonts w:ascii="Times New Roman" w:eastAsia="Times New Roman" w:hAnsi="Times New Roman" w:cs="Times New Roman"/>
                <w:bCs/>
                <w:sz w:val="20"/>
                <w:szCs w:val="20"/>
                <w:lang w:eastAsia="ru-RU"/>
              </w:rPr>
              <w:t>НАЦИОНАЛЬНАЯ ЭКОНОМИКА</w:t>
            </w:r>
          </w:p>
        </w:tc>
        <w:tc>
          <w:tcPr>
            <w:tcW w:w="1560" w:type="dxa"/>
            <w:shd w:val="clear" w:color="auto" w:fill="auto"/>
            <w:vAlign w:val="bottom"/>
          </w:tcPr>
          <w:p w:rsidR="000B61E1" w:rsidRPr="003745CB" w:rsidRDefault="003745CB" w:rsidP="000B61E1">
            <w:pPr>
              <w:spacing w:after="0" w:line="240" w:lineRule="auto"/>
              <w:jc w:val="right"/>
              <w:rPr>
                <w:rFonts w:ascii="Times New Roman" w:eastAsia="Times New Roman" w:hAnsi="Times New Roman" w:cs="Times New Roman"/>
                <w:bCs/>
                <w:sz w:val="20"/>
                <w:szCs w:val="20"/>
                <w:lang w:eastAsia="ru-RU"/>
              </w:rPr>
            </w:pPr>
            <w:r w:rsidRPr="003745CB">
              <w:rPr>
                <w:rFonts w:ascii="Times New Roman" w:eastAsia="Times New Roman" w:hAnsi="Times New Roman" w:cs="Times New Roman"/>
                <w:bCs/>
                <w:sz w:val="20"/>
                <w:szCs w:val="20"/>
                <w:lang w:eastAsia="ru-RU"/>
              </w:rPr>
              <w:t>492,3</w:t>
            </w:r>
          </w:p>
        </w:tc>
        <w:tc>
          <w:tcPr>
            <w:tcW w:w="1417" w:type="dxa"/>
            <w:vAlign w:val="bottom"/>
          </w:tcPr>
          <w:p w:rsidR="000B61E1" w:rsidRPr="0080032F" w:rsidRDefault="0080032F" w:rsidP="000B61E1">
            <w:pPr>
              <w:spacing w:after="0" w:line="240" w:lineRule="auto"/>
              <w:jc w:val="right"/>
              <w:rPr>
                <w:rFonts w:ascii="Times New Roman" w:eastAsia="Times New Roman" w:hAnsi="Times New Roman" w:cs="Times New Roman"/>
                <w:sz w:val="20"/>
                <w:szCs w:val="20"/>
                <w:lang w:eastAsia="ru-RU"/>
              </w:rPr>
            </w:pPr>
            <w:r w:rsidRPr="0080032F">
              <w:rPr>
                <w:rFonts w:ascii="Times New Roman" w:eastAsia="Times New Roman" w:hAnsi="Times New Roman" w:cs="Times New Roman"/>
                <w:sz w:val="20"/>
                <w:szCs w:val="20"/>
                <w:lang w:eastAsia="ru-RU"/>
              </w:rPr>
              <w:t>710,5</w:t>
            </w:r>
          </w:p>
        </w:tc>
        <w:tc>
          <w:tcPr>
            <w:tcW w:w="1559" w:type="dxa"/>
            <w:vAlign w:val="bottom"/>
          </w:tcPr>
          <w:p w:rsidR="000B61E1" w:rsidRPr="003745CB" w:rsidRDefault="003745CB" w:rsidP="000B61E1">
            <w:pPr>
              <w:spacing w:after="0" w:line="240" w:lineRule="auto"/>
              <w:jc w:val="right"/>
              <w:rPr>
                <w:rFonts w:ascii="Times New Roman" w:eastAsia="Times New Roman" w:hAnsi="Times New Roman" w:cs="Times New Roman"/>
                <w:i/>
                <w:sz w:val="20"/>
                <w:szCs w:val="20"/>
                <w:lang w:eastAsia="ru-RU"/>
              </w:rPr>
            </w:pPr>
            <w:r w:rsidRPr="003745CB">
              <w:rPr>
                <w:rFonts w:ascii="Times New Roman" w:eastAsia="Times New Roman" w:hAnsi="Times New Roman" w:cs="Times New Roman"/>
                <w:i/>
                <w:sz w:val="20"/>
                <w:szCs w:val="20"/>
                <w:lang w:eastAsia="ru-RU"/>
              </w:rPr>
              <w:t>144,3</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sz w:val="20"/>
                <w:szCs w:val="20"/>
                <w:lang w:eastAsia="ru-RU"/>
              </w:rPr>
            </w:pPr>
            <w:r w:rsidRPr="00455A49">
              <w:rPr>
                <w:rFonts w:ascii="Times New Roman" w:eastAsia="Times New Roman" w:hAnsi="Times New Roman" w:cs="Times New Roman"/>
                <w:sz w:val="20"/>
                <w:szCs w:val="20"/>
                <w:lang w:eastAsia="ru-RU"/>
              </w:rPr>
              <w:t>ЖИЛИЩНО-КОММУНАЛЬНОЕ ХОЗЯЙСТВО</w:t>
            </w:r>
          </w:p>
        </w:tc>
        <w:tc>
          <w:tcPr>
            <w:tcW w:w="1560" w:type="dxa"/>
            <w:shd w:val="clear" w:color="auto" w:fill="auto"/>
            <w:vAlign w:val="bottom"/>
          </w:tcPr>
          <w:p w:rsidR="000B61E1" w:rsidRPr="003745CB" w:rsidRDefault="003745CB" w:rsidP="000B61E1">
            <w:pPr>
              <w:spacing w:after="0" w:line="240" w:lineRule="auto"/>
              <w:jc w:val="right"/>
              <w:rPr>
                <w:rFonts w:ascii="Times New Roman" w:eastAsia="Times New Roman" w:hAnsi="Times New Roman" w:cs="Times New Roman"/>
                <w:sz w:val="20"/>
                <w:szCs w:val="20"/>
                <w:lang w:eastAsia="ru-RU"/>
              </w:rPr>
            </w:pPr>
            <w:r w:rsidRPr="003745CB">
              <w:rPr>
                <w:rFonts w:ascii="Times New Roman" w:eastAsia="Times New Roman" w:hAnsi="Times New Roman" w:cs="Times New Roman"/>
                <w:sz w:val="20"/>
                <w:szCs w:val="20"/>
                <w:lang w:eastAsia="ru-RU"/>
              </w:rPr>
              <w:t>217,4</w:t>
            </w:r>
          </w:p>
        </w:tc>
        <w:tc>
          <w:tcPr>
            <w:tcW w:w="1417" w:type="dxa"/>
            <w:vAlign w:val="bottom"/>
          </w:tcPr>
          <w:p w:rsidR="000B61E1" w:rsidRPr="0080032F" w:rsidRDefault="0080032F" w:rsidP="000B61E1">
            <w:pPr>
              <w:spacing w:after="0" w:line="240" w:lineRule="auto"/>
              <w:jc w:val="right"/>
              <w:rPr>
                <w:rFonts w:ascii="Times New Roman" w:eastAsia="Times New Roman" w:hAnsi="Times New Roman" w:cs="Times New Roman"/>
                <w:sz w:val="20"/>
                <w:szCs w:val="20"/>
                <w:lang w:eastAsia="ru-RU"/>
              </w:rPr>
            </w:pPr>
            <w:r w:rsidRPr="0080032F">
              <w:rPr>
                <w:rFonts w:ascii="Times New Roman" w:eastAsia="Times New Roman" w:hAnsi="Times New Roman" w:cs="Times New Roman"/>
                <w:sz w:val="20"/>
                <w:szCs w:val="20"/>
                <w:lang w:eastAsia="ru-RU"/>
              </w:rPr>
              <w:t>158,3</w:t>
            </w:r>
          </w:p>
        </w:tc>
        <w:tc>
          <w:tcPr>
            <w:tcW w:w="1559" w:type="dxa"/>
            <w:vAlign w:val="bottom"/>
          </w:tcPr>
          <w:p w:rsidR="000B61E1" w:rsidRPr="003745CB" w:rsidRDefault="003745CB" w:rsidP="000B61E1">
            <w:pPr>
              <w:spacing w:after="0" w:line="240" w:lineRule="auto"/>
              <w:jc w:val="right"/>
              <w:rPr>
                <w:rFonts w:ascii="Times New Roman" w:eastAsia="Times New Roman" w:hAnsi="Times New Roman" w:cs="Times New Roman"/>
                <w:i/>
                <w:sz w:val="20"/>
                <w:szCs w:val="20"/>
                <w:lang w:eastAsia="ru-RU"/>
              </w:rPr>
            </w:pPr>
            <w:r w:rsidRPr="003745CB">
              <w:rPr>
                <w:rFonts w:ascii="Times New Roman" w:eastAsia="Times New Roman" w:hAnsi="Times New Roman" w:cs="Times New Roman"/>
                <w:i/>
                <w:sz w:val="20"/>
                <w:szCs w:val="20"/>
                <w:lang w:eastAsia="ru-RU"/>
              </w:rPr>
              <w:t>72,8</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sz w:val="20"/>
                <w:szCs w:val="20"/>
                <w:lang w:eastAsia="ru-RU"/>
              </w:rPr>
            </w:pPr>
            <w:r w:rsidRPr="00455A49">
              <w:rPr>
                <w:rFonts w:ascii="Times New Roman" w:eastAsia="Times New Roman" w:hAnsi="Times New Roman" w:cs="Times New Roman"/>
                <w:sz w:val="20"/>
                <w:szCs w:val="20"/>
                <w:lang w:eastAsia="ru-RU"/>
              </w:rPr>
              <w:t>ОБРАЗОВАНИЕ</w:t>
            </w:r>
          </w:p>
        </w:tc>
        <w:tc>
          <w:tcPr>
            <w:tcW w:w="1560" w:type="dxa"/>
            <w:shd w:val="clear" w:color="auto" w:fill="auto"/>
            <w:vAlign w:val="bottom"/>
          </w:tcPr>
          <w:p w:rsidR="000B61E1" w:rsidRPr="003745CB" w:rsidRDefault="000B61E1" w:rsidP="000B61E1">
            <w:pPr>
              <w:spacing w:after="0" w:line="240" w:lineRule="auto"/>
              <w:jc w:val="right"/>
              <w:rPr>
                <w:rFonts w:ascii="Times New Roman" w:eastAsia="Times New Roman" w:hAnsi="Times New Roman" w:cs="Times New Roman"/>
                <w:sz w:val="20"/>
                <w:szCs w:val="20"/>
                <w:lang w:eastAsia="ru-RU"/>
              </w:rPr>
            </w:pPr>
            <w:r w:rsidRPr="003745CB">
              <w:rPr>
                <w:rFonts w:ascii="Times New Roman" w:eastAsia="Times New Roman" w:hAnsi="Times New Roman" w:cs="Times New Roman"/>
                <w:sz w:val="20"/>
                <w:szCs w:val="20"/>
                <w:lang w:eastAsia="ru-RU"/>
              </w:rPr>
              <w:t>-</w:t>
            </w:r>
          </w:p>
        </w:tc>
        <w:tc>
          <w:tcPr>
            <w:tcW w:w="1417" w:type="dxa"/>
            <w:vAlign w:val="bottom"/>
          </w:tcPr>
          <w:p w:rsidR="000B61E1" w:rsidRPr="0080032F" w:rsidRDefault="0080032F" w:rsidP="000B61E1">
            <w:pPr>
              <w:spacing w:after="0" w:line="240" w:lineRule="auto"/>
              <w:jc w:val="right"/>
              <w:rPr>
                <w:rFonts w:ascii="Times New Roman" w:eastAsia="Times New Roman" w:hAnsi="Times New Roman" w:cs="Times New Roman"/>
                <w:sz w:val="20"/>
                <w:szCs w:val="20"/>
                <w:lang w:eastAsia="ru-RU"/>
              </w:rPr>
            </w:pPr>
            <w:r w:rsidRPr="0080032F">
              <w:rPr>
                <w:rFonts w:ascii="Times New Roman" w:eastAsia="Times New Roman" w:hAnsi="Times New Roman" w:cs="Times New Roman"/>
                <w:sz w:val="20"/>
                <w:szCs w:val="20"/>
                <w:lang w:eastAsia="ru-RU"/>
              </w:rPr>
              <w:t>25,0</w:t>
            </w:r>
          </w:p>
        </w:tc>
        <w:tc>
          <w:tcPr>
            <w:tcW w:w="1559" w:type="dxa"/>
            <w:vAlign w:val="bottom"/>
          </w:tcPr>
          <w:p w:rsidR="000B61E1" w:rsidRPr="003745CB" w:rsidRDefault="000B61E1" w:rsidP="000B61E1">
            <w:pPr>
              <w:spacing w:after="0" w:line="240" w:lineRule="auto"/>
              <w:jc w:val="right"/>
              <w:rPr>
                <w:rFonts w:ascii="Times New Roman" w:eastAsia="Times New Roman" w:hAnsi="Times New Roman" w:cs="Times New Roman"/>
                <w:i/>
                <w:sz w:val="20"/>
                <w:szCs w:val="20"/>
                <w:lang w:eastAsia="ru-RU"/>
              </w:rPr>
            </w:pPr>
            <w:r w:rsidRPr="003745CB">
              <w:rPr>
                <w:rFonts w:ascii="Times New Roman" w:eastAsia="Times New Roman" w:hAnsi="Times New Roman" w:cs="Times New Roman"/>
                <w:i/>
                <w:sz w:val="20"/>
                <w:szCs w:val="20"/>
                <w:lang w:eastAsia="ru-RU"/>
              </w:rPr>
              <w:t>-</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bCs/>
                <w:sz w:val="20"/>
                <w:szCs w:val="20"/>
                <w:lang w:eastAsia="ru-RU"/>
              </w:rPr>
            </w:pPr>
            <w:r w:rsidRPr="00455A49">
              <w:rPr>
                <w:rFonts w:ascii="Times New Roman" w:eastAsia="Times New Roman" w:hAnsi="Times New Roman" w:cs="Times New Roman"/>
                <w:bCs/>
                <w:sz w:val="20"/>
                <w:szCs w:val="20"/>
                <w:lang w:eastAsia="ru-RU"/>
              </w:rPr>
              <w:t>КУЛЬТУРА, КИНЕМАТОГРАФИЯ</w:t>
            </w:r>
          </w:p>
        </w:tc>
        <w:tc>
          <w:tcPr>
            <w:tcW w:w="1560" w:type="dxa"/>
            <w:shd w:val="clear" w:color="auto" w:fill="auto"/>
            <w:vAlign w:val="bottom"/>
          </w:tcPr>
          <w:p w:rsidR="000B61E1" w:rsidRPr="003745CB" w:rsidRDefault="003745CB" w:rsidP="000B61E1">
            <w:pPr>
              <w:spacing w:after="0" w:line="240" w:lineRule="auto"/>
              <w:jc w:val="right"/>
              <w:rPr>
                <w:rFonts w:ascii="Times New Roman" w:eastAsia="Times New Roman" w:hAnsi="Times New Roman" w:cs="Times New Roman"/>
                <w:bCs/>
                <w:sz w:val="20"/>
                <w:szCs w:val="20"/>
                <w:lang w:eastAsia="ru-RU"/>
              </w:rPr>
            </w:pPr>
            <w:r w:rsidRPr="003745CB">
              <w:rPr>
                <w:rFonts w:ascii="Times New Roman" w:eastAsia="Times New Roman" w:hAnsi="Times New Roman" w:cs="Times New Roman"/>
                <w:bCs/>
                <w:sz w:val="20"/>
                <w:szCs w:val="20"/>
                <w:lang w:eastAsia="ru-RU"/>
              </w:rPr>
              <w:t>712,3</w:t>
            </w:r>
          </w:p>
        </w:tc>
        <w:tc>
          <w:tcPr>
            <w:tcW w:w="1417" w:type="dxa"/>
            <w:vAlign w:val="bottom"/>
          </w:tcPr>
          <w:p w:rsidR="000B61E1" w:rsidRPr="0080032F" w:rsidRDefault="0080032F" w:rsidP="000B61E1">
            <w:pPr>
              <w:spacing w:after="0" w:line="240" w:lineRule="auto"/>
              <w:jc w:val="right"/>
              <w:rPr>
                <w:rFonts w:ascii="Times New Roman" w:eastAsia="Times New Roman" w:hAnsi="Times New Roman" w:cs="Times New Roman"/>
                <w:sz w:val="20"/>
                <w:szCs w:val="20"/>
                <w:lang w:eastAsia="ru-RU"/>
              </w:rPr>
            </w:pPr>
            <w:r w:rsidRPr="0080032F">
              <w:rPr>
                <w:rFonts w:ascii="Times New Roman" w:eastAsia="Times New Roman" w:hAnsi="Times New Roman" w:cs="Times New Roman"/>
                <w:sz w:val="20"/>
                <w:szCs w:val="20"/>
                <w:lang w:eastAsia="ru-RU"/>
              </w:rPr>
              <w:t>1058,4</w:t>
            </w:r>
          </w:p>
        </w:tc>
        <w:tc>
          <w:tcPr>
            <w:tcW w:w="1559" w:type="dxa"/>
            <w:vAlign w:val="bottom"/>
          </w:tcPr>
          <w:p w:rsidR="000B61E1" w:rsidRPr="003745CB" w:rsidRDefault="003745CB" w:rsidP="000B61E1">
            <w:pPr>
              <w:spacing w:after="0" w:line="240" w:lineRule="auto"/>
              <w:jc w:val="right"/>
              <w:rPr>
                <w:rFonts w:ascii="Times New Roman" w:eastAsia="Times New Roman" w:hAnsi="Times New Roman" w:cs="Times New Roman"/>
                <w:i/>
                <w:sz w:val="20"/>
                <w:szCs w:val="20"/>
                <w:lang w:eastAsia="ru-RU"/>
              </w:rPr>
            </w:pPr>
            <w:r w:rsidRPr="003745CB">
              <w:rPr>
                <w:rFonts w:ascii="Times New Roman" w:eastAsia="Times New Roman" w:hAnsi="Times New Roman" w:cs="Times New Roman"/>
                <w:i/>
                <w:sz w:val="20"/>
                <w:szCs w:val="20"/>
                <w:lang w:eastAsia="ru-RU"/>
              </w:rPr>
              <w:t>148,6</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bCs/>
                <w:sz w:val="20"/>
                <w:szCs w:val="20"/>
                <w:lang w:eastAsia="ru-RU"/>
              </w:rPr>
            </w:pPr>
            <w:r w:rsidRPr="00455A49">
              <w:rPr>
                <w:rFonts w:ascii="Times New Roman" w:eastAsia="Times New Roman" w:hAnsi="Times New Roman" w:cs="Times New Roman"/>
                <w:bCs/>
                <w:sz w:val="20"/>
                <w:szCs w:val="20"/>
                <w:lang w:eastAsia="ru-RU"/>
              </w:rPr>
              <w:t>СОЦИАЛЬНАЯ ПОЛИТИКА</w:t>
            </w:r>
          </w:p>
        </w:tc>
        <w:tc>
          <w:tcPr>
            <w:tcW w:w="1560" w:type="dxa"/>
            <w:shd w:val="clear" w:color="auto" w:fill="auto"/>
            <w:vAlign w:val="bottom"/>
          </w:tcPr>
          <w:p w:rsidR="000B61E1" w:rsidRPr="003745CB" w:rsidRDefault="003745CB" w:rsidP="000B61E1">
            <w:pPr>
              <w:spacing w:after="0" w:line="240" w:lineRule="auto"/>
              <w:jc w:val="right"/>
              <w:rPr>
                <w:rFonts w:ascii="Times New Roman" w:eastAsia="Times New Roman" w:hAnsi="Times New Roman" w:cs="Times New Roman"/>
                <w:bCs/>
                <w:sz w:val="20"/>
                <w:szCs w:val="20"/>
                <w:lang w:eastAsia="ru-RU"/>
              </w:rPr>
            </w:pPr>
            <w:r w:rsidRPr="003745CB">
              <w:rPr>
                <w:rFonts w:ascii="Times New Roman" w:eastAsia="Times New Roman" w:hAnsi="Times New Roman" w:cs="Times New Roman"/>
                <w:bCs/>
                <w:sz w:val="20"/>
                <w:szCs w:val="20"/>
                <w:lang w:eastAsia="ru-RU"/>
              </w:rPr>
              <w:t>131,3</w:t>
            </w:r>
          </w:p>
        </w:tc>
        <w:tc>
          <w:tcPr>
            <w:tcW w:w="1417" w:type="dxa"/>
            <w:vAlign w:val="bottom"/>
          </w:tcPr>
          <w:p w:rsidR="000B61E1" w:rsidRPr="0080032F" w:rsidRDefault="0080032F" w:rsidP="000B61E1">
            <w:pPr>
              <w:spacing w:after="0" w:line="240" w:lineRule="auto"/>
              <w:jc w:val="right"/>
              <w:rPr>
                <w:rFonts w:ascii="Times New Roman" w:eastAsia="Times New Roman" w:hAnsi="Times New Roman" w:cs="Times New Roman"/>
                <w:bCs/>
                <w:sz w:val="20"/>
                <w:szCs w:val="20"/>
                <w:lang w:eastAsia="ru-RU"/>
              </w:rPr>
            </w:pPr>
            <w:r w:rsidRPr="0080032F">
              <w:rPr>
                <w:rFonts w:ascii="Times New Roman" w:eastAsia="Times New Roman" w:hAnsi="Times New Roman" w:cs="Times New Roman"/>
                <w:bCs/>
                <w:sz w:val="20"/>
                <w:szCs w:val="20"/>
                <w:lang w:eastAsia="ru-RU"/>
              </w:rPr>
              <w:t>120,6</w:t>
            </w:r>
          </w:p>
        </w:tc>
        <w:tc>
          <w:tcPr>
            <w:tcW w:w="1559" w:type="dxa"/>
            <w:vAlign w:val="bottom"/>
          </w:tcPr>
          <w:p w:rsidR="000B61E1" w:rsidRPr="003745CB" w:rsidRDefault="003745CB" w:rsidP="000B61E1">
            <w:pPr>
              <w:spacing w:after="0" w:line="240" w:lineRule="auto"/>
              <w:jc w:val="right"/>
              <w:rPr>
                <w:rFonts w:ascii="Times New Roman" w:eastAsia="Times New Roman" w:hAnsi="Times New Roman" w:cs="Times New Roman"/>
                <w:i/>
                <w:sz w:val="20"/>
                <w:szCs w:val="20"/>
                <w:lang w:eastAsia="ru-RU"/>
              </w:rPr>
            </w:pPr>
            <w:r w:rsidRPr="003745CB">
              <w:rPr>
                <w:rFonts w:ascii="Times New Roman" w:eastAsia="Times New Roman" w:hAnsi="Times New Roman" w:cs="Times New Roman"/>
                <w:i/>
                <w:sz w:val="20"/>
                <w:szCs w:val="20"/>
                <w:lang w:eastAsia="ru-RU"/>
              </w:rPr>
              <w:t>91,9</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sz w:val="20"/>
                <w:szCs w:val="20"/>
                <w:lang w:eastAsia="ru-RU"/>
              </w:rPr>
            </w:pPr>
            <w:r w:rsidRPr="00455A49">
              <w:rPr>
                <w:rFonts w:ascii="Times New Roman" w:eastAsia="Times New Roman" w:hAnsi="Times New Roman" w:cs="Times New Roman"/>
                <w:sz w:val="20"/>
                <w:szCs w:val="20"/>
                <w:lang w:eastAsia="ru-RU"/>
              </w:rPr>
              <w:t>МЕЖБЮДЖЕТНЫЕ ТРАНСФЕРТЫ ОБЩЕГО ХАРАКТЕРА БЮДЖЕТАМ БЮДЖЕТНОЙ СИСТЕМЫ РОССИЙСКОЙ ФЕДЕРАЦИИ</w:t>
            </w:r>
          </w:p>
        </w:tc>
        <w:tc>
          <w:tcPr>
            <w:tcW w:w="1560" w:type="dxa"/>
            <w:shd w:val="clear" w:color="auto" w:fill="auto"/>
            <w:vAlign w:val="bottom"/>
          </w:tcPr>
          <w:p w:rsidR="000B61E1" w:rsidRPr="003745CB" w:rsidRDefault="003745CB" w:rsidP="000B61E1">
            <w:pPr>
              <w:spacing w:after="0" w:line="240" w:lineRule="auto"/>
              <w:jc w:val="right"/>
              <w:rPr>
                <w:rFonts w:ascii="Times New Roman" w:eastAsia="Times New Roman" w:hAnsi="Times New Roman" w:cs="Times New Roman"/>
                <w:bCs/>
                <w:sz w:val="20"/>
                <w:szCs w:val="20"/>
                <w:lang w:eastAsia="ru-RU"/>
              </w:rPr>
            </w:pPr>
            <w:r w:rsidRPr="003745CB">
              <w:rPr>
                <w:rFonts w:ascii="Times New Roman" w:eastAsia="Times New Roman" w:hAnsi="Times New Roman" w:cs="Times New Roman"/>
                <w:bCs/>
                <w:sz w:val="20"/>
                <w:szCs w:val="20"/>
                <w:lang w:eastAsia="ru-RU"/>
              </w:rPr>
              <w:t>89,3</w:t>
            </w:r>
          </w:p>
        </w:tc>
        <w:tc>
          <w:tcPr>
            <w:tcW w:w="1417" w:type="dxa"/>
            <w:vAlign w:val="bottom"/>
          </w:tcPr>
          <w:p w:rsidR="000B61E1" w:rsidRPr="0080032F" w:rsidRDefault="0080032F" w:rsidP="000B61E1">
            <w:pPr>
              <w:spacing w:after="0" w:line="240" w:lineRule="auto"/>
              <w:jc w:val="right"/>
              <w:rPr>
                <w:rFonts w:ascii="Times New Roman" w:eastAsia="Times New Roman" w:hAnsi="Times New Roman" w:cs="Times New Roman"/>
                <w:sz w:val="20"/>
                <w:szCs w:val="20"/>
                <w:lang w:eastAsia="ru-RU"/>
              </w:rPr>
            </w:pPr>
            <w:r w:rsidRPr="0080032F">
              <w:rPr>
                <w:rFonts w:ascii="Times New Roman" w:eastAsia="Times New Roman" w:hAnsi="Times New Roman" w:cs="Times New Roman"/>
                <w:sz w:val="20"/>
                <w:szCs w:val="20"/>
                <w:lang w:eastAsia="ru-RU"/>
              </w:rPr>
              <w:t>84,6</w:t>
            </w:r>
          </w:p>
        </w:tc>
        <w:tc>
          <w:tcPr>
            <w:tcW w:w="1559" w:type="dxa"/>
            <w:vAlign w:val="bottom"/>
          </w:tcPr>
          <w:p w:rsidR="000B61E1" w:rsidRPr="003745CB" w:rsidRDefault="003745CB" w:rsidP="000B61E1">
            <w:pPr>
              <w:spacing w:after="0" w:line="240" w:lineRule="auto"/>
              <w:jc w:val="right"/>
              <w:rPr>
                <w:rFonts w:ascii="Times New Roman" w:eastAsia="Times New Roman" w:hAnsi="Times New Roman" w:cs="Times New Roman"/>
                <w:i/>
                <w:sz w:val="20"/>
                <w:szCs w:val="20"/>
                <w:lang w:eastAsia="ru-RU"/>
              </w:rPr>
            </w:pPr>
            <w:r w:rsidRPr="003745CB">
              <w:rPr>
                <w:rFonts w:ascii="Times New Roman" w:eastAsia="Times New Roman" w:hAnsi="Times New Roman" w:cs="Times New Roman"/>
                <w:i/>
                <w:sz w:val="20"/>
                <w:szCs w:val="20"/>
                <w:lang w:eastAsia="ru-RU"/>
              </w:rPr>
              <w:t>94,7</w:t>
            </w:r>
          </w:p>
        </w:tc>
      </w:tr>
      <w:tr w:rsidR="000B61E1" w:rsidRPr="002A01EB" w:rsidTr="003745CB">
        <w:tc>
          <w:tcPr>
            <w:tcW w:w="5637" w:type="dxa"/>
            <w:vAlign w:val="bottom"/>
          </w:tcPr>
          <w:p w:rsidR="000B61E1" w:rsidRPr="00455A49" w:rsidRDefault="000B61E1" w:rsidP="000B61E1">
            <w:pPr>
              <w:spacing w:after="0" w:line="240" w:lineRule="auto"/>
              <w:rPr>
                <w:rFonts w:ascii="Times New Roman" w:eastAsia="Times New Roman" w:hAnsi="Times New Roman" w:cs="Times New Roman"/>
                <w:b/>
                <w:sz w:val="20"/>
                <w:szCs w:val="20"/>
                <w:lang w:eastAsia="ru-RU"/>
              </w:rPr>
            </w:pPr>
            <w:r w:rsidRPr="00455A49">
              <w:rPr>
                <w:rFonts w:ascii="Times New Roman" w:eastAsia="Times New Roman" w:hAnsi="Times New Roman" w:cs="Times New Roman"/>
                <w:b/>
                <w:sz w:val="20"/>
                <w:szCs w:val="20"/>
                <w:lang w:eastAsia="ru-RU"/>
              </w:rPr>
              <w:t>ИТОГО расходов</w:t>
            </w:r>
          </w:p>
        </w:tc>
        <w:tc>
          <w:tcPr>
            <w:tcW w:w="1560" w:type="dxa"/>
            <w:shd w:val="clear" w:color="auto" w:fill="auto"/>
            <w:vAlign w:val="bottom"/>
          </w:tcPr>
          <w:p w:rsidR="000B61E1" w:rsidRPr="003745CB" w:rsidRDefault="003745CB" w:rsidP="000B61E1">
            <w:pPr>
              <w:spacing w:after="0" w:line="240" w:lineRule="auto"/>
              <w:jc w:val="right"/>
              <w:rPr>
                <w:rFonts w:ascii="Times New Roman" w:eastAsia="Times New Roman" w:hAnsi="Times New Roman" w:cs="Times New Roman"/>
                <w:b/>
                <w:bCs/>
                <w:sz w:val="20"/>
                <w:szCs w:val="20"/>
                <w:lang w:eastAsia="ru-RU"/>
              </w:rPr>
            </w:pPr>
            <w:r w:rsidRPr="003745CB">
              <w:rPr>
                <w:rFonts w:ascii="Times New Roman" w:eastAsia="Times New Roman" w:hAnsi="Times New Roman" w:cs="Times New Roman"/>
                <w:b/>
                <w:bCs/>
                <w:sz w:val="20"/>
                <w:szCs w:val="20"/>
                <w:lang w:eastAsia="ru-RU"/>
              </w:rPr>
              <w:t>4094,0</w:t>
            </w:r>
          </w:p>
        </w:tc>
        <w:tc>
          <w:tcPr>
            <w:tcW w:w="1417" w:type="dxa"/>
            <w:vAlign w:val="bottom"/>
          </w:tcPr>
          <w:p w:rsidR="000B61E1" w:rsidRPr="0080032F" w:rsidRDefault="0080032F" w:rsidP="003745CB">
            <w:pPr>
              <w:spacing w:after="0" w:line="240" w:lineRule="auto"/>
              <w:jc w:val="right"/>
              <w:rPr>
                <w:rFonts w:ascii="Times New Roman" w:eastAsia="Times New Roman" w:hAnsi="Times New Roman" w:cs="Times New Roman"/>
                <w:b/>
                <w:sz w:val="20"/>
                <w:szCs w:val="20"/>
                <w:lang w:eastAsia="ru-RU"/>
              </w:rPr>
            </w:pPr>
            <w:r w:rsidRPr="0080032F">
              <w:rPr>
                <w:rFonts w:ascii="Times New Roman" w:eastAsia="Times New Roman" w:hAnsi="Times New Roman" w:cs="Times New Roman"/>
                <w:b/>
                <w:sz w:val="20"/>
                <w:szCs w:val="20"/>
                <w:lang w:eastAsia="ru-RU"/>
              </w:rPr>
              <w:t>4796,</w:t>
            </w:r>
            <w:r w:rsidR="003745CB">
              <w:rPr>
                <w:rFonts w:ascii="Times New Roman" w:eastAsia="Times New Roman" w:hAnsi="Times New Roman" w:cs="Times New Roman"/>
                <w:b/>
                <w:sz w:val="20"/>
                <w:szCs w:val="20"/>
                <w:lang w:eastAsia="ru-RU"/>
              </w:rPr>
              <w:t>1</w:t>
            </w:r>
          </w:p>
        </w:tc>
        <w:tc>
          <w:tcPr>
            <w:tcW w:w="1559" w:type="dxa"/>
            <w:vAlign w:val="bottom"/>
          </w:tcPr>
          <w:p w:rsidR="000B61E1" w:rsidRPr="003745CB" w:rsidRDefault="003745CB" w:rsidP="000B61E1">
            <w:pPr>
              <w:spacing w:after="0" w:line="240" w:lineRule="auto"/>
              <w:jc w:val="right"/>
              <w:rPr>
                <w:rFonts w:ascii="Times New Roman" w:eastAsia="Times New Roman" w:hAnsi="Times New Roman" w:cs="Times New Roman"/>
                <w:b/>
                <w:i/>
                <w:sz w:val="20"/>
                <w:szCs w:val="20"/>
                <w:lang w:eastAsia="ru-RU"/>
              </w:rPr>
            </w:pPr>
            <w:r w:rsidRPr="003745CB">
              <w:rPr>
                <w:rFonts w:ascii="Times New Roman" w:eastAsia="Times New Roman" w:hAnsi="Times New Roman" w:cs="Times New Roman"/>
                <w:b/>
                <w:i/>
                <w:sz w:val="20"/>
                <w:szCs w:val="20"/>
                <w:lang w:eastAsia="ru-RU"/>
              </w:rPr>
              <w:t>117,1</w:t>
            </w:r>
          </w:p>
        </w:tc>
      </w:tr>
    </w:tbl>
    <w:p w:rsidR="000B61E1" w:rsidRPr="002A01EB" w:rsidRDefault="000B61E1" w:rsidP="000B61E1">
      <w:pPr>
        <w:spacing w:after="0" w:line="240" w:lineRule="auto"/>
        <w:ind w:firstLine="540"/>
        <w:jc w:val="both"/>
        <w:rPr>
          <w:rFonts w:ascii="Times New Roman" w:eastAsia="Times New Roman" w:hAnsi="Times New Roman" w:cs="Times New Roman"/>
          <w:sz w:val="24"/>
          <w:szCs w:val="24"/>
          <w:highlight w:val="yellow"/>
          <w:lang w:eastAsia="ru-RU"/>
        </w:rPr>
      </w:pPr>
    </w:p>
    <w:p w:rsidR="000B61E1" w:rsidRPr="0080032F"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80032F">
        <w:rPr>
          <w:rFonts w:ascii="Times New Roman" w:eastAsia="Times New Roman" w:hAnsi="Times New Roman" w:cs="Times New Roman"/>
          <w:sz w:val="24"/>
          <w:szCs w:val="24"/>
          <w:lang w:eastAsia="ru-RU"/>
        </w:rPr>
        <w:t>Основными статьями расхода бюджета поселения являются расходы на общегосударственные вопросы, культуру и по национальной экономике (дорожные фонды). Так как расходы по данным направлениям являются приоритетными (установлено бюджетным процессом поселения) по остальным направлениям расходы осуществляются по мере поступления средств в бюджет.</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2.8. Анализ структуры экономики</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2A01EB" w:rsidRDefault="000B61E1" w:rsidP="000B61E1">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5D04CE">
        <w:rPr>
          <w:rFonts w:ascii="Times New Roman" w:eastAsia="Times New Roman" w:hAnsi="Times New Roman" w:cs="Times New Roman"/>
          <w:color w:val="000000" w:themeColor="text1"/>
          <w:sz w:val="24"/>
          <w:szCs w:val="24"/>
          <w:lang w:eastAsia="ru-RU"/>
        </w:rPr>
        <w:t xml:space="preserve">Отраслевая структура экономики включает административные и социальные бюджетные организации, </w:t>
      </w:r>
      <w:r w:rsidR="005D04CE" w:rsidRPr="005D04CE">
        <w:rPr>
          <w:rFonts w:ascii="Times New Roman" w:eastAsia="Times New Roman" w:hAnsi="Times New Roman" w:cs="Times New Roman"/>
          <w:color w:val="000000" w:themeColor="text1"/>
          <w:sz w:val="24"/>
          <w:szCs w:val="24"/>
          <w:lang w:eastAsia="ru-RU"/>
        </w:rPr>
        <w:t>сельскохозяйственное предприятие СХ ПАО «</w:t>
      </w:r>
      <w:proofErr w:type="spellStart"/>
      <w:r w:rsidR="005D04CE" w:rsidRPr="005D04CE">
        <w:rPr>
          <w:rFonts w:ascii="Times New Roman" w:eastAsia="Times New Roman" w:hAnsi="Times New Roman" w:cs="Times New Roman"/>
          <w:color w:val="000000" w:themeColor="text1"/>
          <w:sz w:val="24"/>
          <w:szCs w:val="24"/>
          <w:lang w:eastAsia="ru-RU"/>
        </w:rPr>
        <w:t>Белореченское</w:t>
      </w:r>
      <w:proofErr w:type="spellEnd"/>
      <w:r w:rsidR="005D04CE" w:rsidRPr="005D04CE">
        <w:rPr>
          <w:rFonts w:ascii="Times New Roman" w:eastAsia="Times New Roman" w:hAnsi="Times New Roman" w:cs="Times New Roman"/>
          <w:color w:val="000000" w:themeColor="text1"/>
          <w:sz w:val="24"/>
          <w:szCs w:val="24"/>
          <w:lang w:eastAsia="ru-RU"/>
        </w:rPr>
        <w:t>» ОПХ «Петровское»</w:t>
      </w:r>
      <w:r w:rsidRPr="005D04CE">
        <w:rPr>
          <w:rFonts w:ascii="Times New Roman" w:eastAsia="Times New Roman" w:hAnsi="Times New Roman" w:cs="Times New Roman"/>
          <w:color w:val="000000" w:themeColor="text1"/>
          <w:sz w:val="24"/>
          <w:szCs w:val="24"/>
          <w:lang w:eastAsia="ru-RU"/>
        </w:rPr>
        <w:t xml:space="preserve">, </w:t>
      </w:r>
      <w:r w:rsidR="009A2C57">
        <w:rPr>
          <w:rFonts w:ascii="Times New Roman" w:eastAsia="Times New Roman" w:hAnsi="Times New Roman" w:cs="Times New Roman"/>
          <w:color w:val="000000" w:themeColor="text1"/>
          <w:sz w:val="24"/>
          <w:szCs w:val="24"/>
          <w:lang w:eastAsia="ru-RU"/>
        </w:rPr>
        <w:t xml:space="preserve">объекты </w:t>
      </w:r>
      <w:r w:rsidRPr="005D04CE">
        <w:rPr>
          <w:rFonts w:ascii="Times New Roman" w:eastAsia="Times New Roman" w:hAnsi="Times New Roman" w:cs="Times New Roman"/>
          <w:color w:val="000000" w:themeColor="text1"/>
          <w:sz w:val="24"/>
          <w:szCs w:val="24"/>
          <w:lang w:eastAsia="ru-RU"/>
        </w:rPr>
        <w:t xml:space="preserve">торговли. </w:t>
      </w:r>
    </w:p>
    <w:p w:rsidR="005D04CE" w:rsidRPr="000B61E1" w:rsidRDefault="005D04CE"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2.8.1. Уровень развития промышленного производства.</w:t>
      </w:r>
    </w:p>
    <w:p w:rsidR="00045541" w:rsidRPr="00045541" w:rsidRDefault="000B61E1" w:rsidP="00045541">
      <w:pPr>
        <w:spacing w:after="0" w:line="240" w:lineRule="auto"/>
        <w:ind w:firstLine="540"/>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Промышленных предприятий на территории поселения нет.</w:t>
      </w:r>
      <w:r w:rsidR="00045541">
        <w:rPr>
          <w:rFonts w:ascii="Times New Roman" w:eastAsia="Times New Roman" w:hAnsi="Times New Roman" w:cs="Times New Roman"/>
          <w:sz w:val="24"/>
          <w:lang w:eastAsia="ru-RU"/>
        </w:rPr>
        <w:t xml:space="preserve"> </w:t>
      </w:r>
      <w:r w:rsidR="00045541">
        <w:rPr>
          <w:rFonts w:ascii="Times New Roman" w:hAnsi="Times New Roman"/>
          <w:sz w:val="24"/>
          <w:szCs w:val="24"/>
        </w:rPr>
        <w:t>Но</w:t>
      </w:r>
      <w:r w:rsidR="00045541" w:rsidRPr="00EA1582">
        <w:rPr>
          <w:rFonts w:ascii="Times New Roman" w:hAnsi="Times New Roman"/>
          <w:sz w:val="24"/>
          <w:szCs w:val="24"/>
        </w:rPr>
        <w:t xml:space="preserve"> наличие минерального источника лечебной питьевой воды определяет возможность создания предприятия по розливу минеральной воды.</w:t>
      </w:r>
    </w:p>
    <w:p w:rsidR="00045541" w:rsidRPr="007F311E" w:rsidRDefault="00045541" w:rsidP="00045541">
      <w:pPr>
        <w:spacing w:after="0" w:line="240" w:lineRule="auto"/>
        <w:ind w:firstLine="284"/>
        <w:jc w:val="both"/>
        <w:rPr>
          <w:rFonts w:ascii="Times New Roman" w:hAnsi="Times New Roman" w:cs="Times New Roman"/>
          <w:sz w:val="24"/>
          <w:szCs w:val="24"/>
        </w:rPr>
      </w:pPr>
      <w:r w:rsidRPr="002F397B">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Узголугского</w:t>
      </w:r>
      <w:proofErr w:type="spellEnd"/>
      <w:r w:rsidRPr="002F397B">
        <w:rPr>
          <w:rFonts w:ascii="Times New Roman" w:hAnsi="Times New Roman" w:cs="Times New Roman"/>
          <w:sz w:val="24"/>
          <w:szCs w:val="24"/>
        </w:rPr>
        <w:t xml:space="preserve"> МО выдан</w:t>
      </w:r>
      <w:r>
        <w:rPr>
          <w:rFonts w:ascii="Times New Roman" w:hAnsi="Times New Roman" w:cs="Times New Roman"/>
          <w:sz w:val="24"/>
          <w:szCs w:val="24"/>
        </w:rPr>
        <w:t>а 1</w:t>
      </w:r>
      <w:r w:rsidRPr="002F397B">
        <w:rPr>
          <w:rFonts w:ascii="Times New Roman" w:hAnsi="Times New Roman" w:cs="Times New Roman"/>
          <w:sz w:val="24"/>
          <w:szCs w:val="24"/>
        </w:rPr>
        <w:t xml:space="preserve"> </w:t>
      </w:r>
      <w:r>
        <w:rPr>
          <w:rFonts w:ascii="Times New Roman" w:hAnsi="Times New Roman" w:cs="Times New Roman"/>
          <w:sz w:val="24"/>
          <w:szCs w:val="24"/>
        </w:rPr>
        <w:t>лицензия</w:t>
      </w:r>
      <w:r w:rsidRPr="002F397B">
        <w:rPr>
          <w:rFonts w:ascii="Times New Roman" w:hAnsi="Times New Roman" w:cs="Times New Roman"/>
          <w:sz w:val="24"/>
          <w:szCs w:val="24"/>
        </w:rPr>
        <w:t xml:space="preserve"> на право пользования недрами. Лицензи</w:t>
      </w:r>
      <w:r>
        <w:rPr>
          <w:rFonts w:ascii="Times New Roman" w:hAnsi="Times New Roman" w:cs="Times New Roman"/>
          <w:sz w:val="24"/>
          <w:szCs w:val="24"/>
        </w:rPr>
        <w:t>я имее</w:t>
      </w:r>
      <w:r w:rsidRPr="002F397B">
        <w:rPr>
          <w:rFonts w:ascii="Times New Roman" w:hAnsi="Times New Roman" w:cs="Times New Roman"/>
          <w:sz w:val="24"/>
          <w:szCs w:val="24"/>
        </w:rPr>
        <w:t xml:space="preserve">тся у </w:t>
      </w:r>
      <w:r>
        <w:rPr>
          <w:rFonts w:ascii="Times New Roman" w:hAnsi="Times New Roman" w:cs="Times New Roman"/>
          <w:sz w:val="24"/>
          <w:szCs w:val="24"/>
        </w:rPr>
        <w:t xml:space="preserve">ООО «Фарфоровый завод Хайта» Всего на территории </w:t>
      </w:r>
      <w:proofErr w:type="spellStart"/>
      <w:r>
        <w:rPr>
          <w:rFonts w:ascii="Times New Roman" w:hAnsi="Times New Roman" w:cs="Times New Roman"/>
          <w:sz w:val="24"/>
          <w:szCs w:val="24"/>
        </w:rPr>
        <w:t>Узколугского</w:t>
      </w:r>
      <w:proofErr w:type="spellEnd"/>
      <w:r>
        <w:rPr>
          <w:rFonts w:ascii="Times New Roman" w:hAnsi="Times New Roman" w:cs="Times New Roman"/>
          <w:sz w:val="24"/>
          <w:szCs w:val="24"/>
        </w:rPr>
        <w:t xml:space="preserve"> МО находится 1 лицензионный участок.</w:t>
      </w:r>
    </w:p>
    <w:p w:rsidR="00045541" w:rsidRDefault="00045541" w:rsidP="00045541">
      <w:pPr>
        <w:spacing w:after="0" w:line="240" w:lineRule="auto"/>
        <w:ind w:firstLine="284"/>
        <w:jc w:val="both"/>
        <w:rPr>
          <w:rFonts w:ascii="Times New Roman" w:hAnsi="Times New Roman" w:cs="Times New Roman"/>
          <w:sz w:val="24"/>
          <w:szCs w:val="24"/>
        </w:rPr>
      </w:pPr>
    </w:p>
    <w:p w:rsidR="00045541" w:rsidRDefault="00045541" w:rsidP="00045541">
      <w:pPr>
        <w:spacing w:after="0" w:line="240" w:lineRule="auto"/>
        <w:ind w:firstLine="284"/>
        <w:rPr>
          <w:rFonts w:ascii="Times New Roman" w:hAnsi="Times New Roman" w:cs="Times New Roman"/>
          <w:sz w:val="24"/>
          <w:szCs w:val="24"/>
        </w:rPr>
      </w:pPr>
      <w:r w:rsidRPr="002F397B">
        <w:rPr>
          <w:rFonts w:ascii="Times New Roman" w:hAnsi="Times New Roman" w:cs="Times New Roman"/>
          <w:sz w:val="24"/>
          <w:szCs w:val="24"/>
        </w:rPr>
        <w:t>Перечень лицензий на право пользования недрами</w:t>
      </w:r>
    </w:p>
    <w:tbl>
      <w:tblPr>
        <w:tblW w:w="5000" w:type="pct"/>
        <w:tblLayout w:type="fixed"/>
        <w:tblLook w:val="04A0" w:firstRow="1" w:lastRow="0" w:firstColumn="1" w:lastColumn="0" w:noHBand="0" w:noVBand="1"/>
      </w:tblPr>
      <w:tblGrid>
        <w:gridCol w:w="1582"/>
        <w:gridCol w:w="1211"/>
        <w:gridCol w:w="1752"/>
        <w:gridCol w:w="1334"/>
        <w:gridCol w:w="944"/>
        <w:gridCol w:w="944"/>
        <w:gridCol w:w="2429"/>
      </w:tblGrid>
      <w:tr w:rsidR="00045541" w:rsidRPr="00FA3AEB" w:rsidTr="005501E2">
        <w:trPr>
          <w:trHeight w:val="86"/>
        </w:trPr>
        <w:tc>
          <w:tcPr>
            <w:tcW w:w="776" w:type="pct"/>
            <w:tcBorders>
              <w:top w:val="single" w:sz="4" w:space="0" w:color="auto"/>
              <w:left w:val="single" w:sz="4" w:space="0" w:color="auto"/>
              <w:bottom w:val="single" w:sz="4" w:space="0" w:color="auto"/>
              <w:right w:val="single" w:sz="4" w:space="0" w:color="auto"/>
            </w:tcBorders>
            <w:shd w:val="clear" w:color="auto" w:fill="auto"/>
            <w:noWrap/>
            <w:hideMark/>
          </w:tcPr>
          <w:p w:rsidR="00045541" w:rsidRPr="001B2B8B" w:rsidRDefault="00045541" w:rsidP="005501E2">
            <w:pPr>
              <w:spacing w:after="0" w:line="240" w:lineRule="auto"/>
              <w:jc w:val="center"/>
              <w:rPr>
                <w:rFonts w:ascii="Times New Roman" w:hAnsi="Times New Roman" w:cs="Times New Roman"/>
                <w:b/>
                <w:color w:val="000000"/>
                <w:sz w:val="20"/>
                <w:szCs w:val="20"/>
              </w:rPr>
            </w:pPr>
            <w:r w:rsidRPr="001B2B8B">
              <w:rPr>
                <w:rFonts w:ascii="Times New Roman" w:hAnsi="Times New Roman" w:cs="Times New Roman"/>
                <w:b/>
                <w:color w:val="000000"/>
                <w:sz w:val="20"/>
                <w:szCs w:val="20"/>
              </w:rPr>
              <w:t>Номер лицензии</w:t>
            </w:r>
          </w:p>
        </w:tc>
        <w:tc>
          <w:tcPr>
            <w:tcW w:w="594" w:type="pct"/>
            <w:tcBorders>
              <w:top w:val="single" w:sz="4" w:space="0" w:color="auto"/>
              <w:left w:val="nil"/>
              <w:bottom w:val="single" w:sz="4" w:space="0" w:color="auto"/>
              <w:right w:val="single" w:sz="4" w:space="0" w:color="auto"/>
            </w:tcBorders>
            <w:shd w:val="clear" w:color="auto" w:fill="auto"/>
            <w:noWrap/>
            <w:hideMark/>
          </w:tcPr>
          <w:p w:rsidR="00045541" w:rsidRPr="005B4D22" w:rsidRDefault="00045541" w:rsidP="005501E2">
            <w:pPr>
              <w:spacing w:after="0" w:line="240" w:lineRule="auto"/>
              <w:jc w:val="center"/>
              <w:rPr>
                <w:rFonts w:ascii="Times New Roman" w:hAnsi="Times New Roman" w:cs="Times New Roman"/>
                <w:b/>
                <w:color w:val="000000"/>
                <w:sz w:val="20"/>
                <w:szCs w:val="20"/>
              </w:rPr>
            </w:pPr>
            <w:proofErr w:type="spellStart"/>
            <w:r>
              <w:rPr>
                <w:rFonts w:ascii="Times New Roman" w:hAnsi="Times New Roman" w:cs="Times New Roman"/>
                <w:b/>
                <w:color w:val="000000"/>
                <w:sz w:val="20"/>
                <w:szCs w:val="20"/>
              </w:rPr>
              <w:t>Недропользователь</w:t>
            </w:r>
            <w:proofErr w:type="spellEnd"/>
          </w:p>
        </w:tc>
        <w:tc>
          <w:tcPr>
            <w:tcW w:w="859" w:type="pct"/>
            <w:tcBorders>
              <w:top w:val="single" w:sz="4" w:space="0" w:color="auto"/>
              <w:left w:val="nil"/>
              <w:bottom w:val="single" w:sz="4" w:space="0" w:color="auto"/>
              <w:right w:val="single" w:sz="4" w:space="0" w:color="auto"/>
            </w:tcBorders>
            <w:shd w:val="clear" w:color="auto" w:fill="auto"/>
            <w:noWrap/>
            <w:hideMark/>
          </w:tcPr>
          <w:p w:rsidR="00045541" w:rsidRPr="001B2B8B" w:rsidRDefault="00045541" w:rsidP="005501E2">
            <w:pPr>
              <w:spacing w:after="0" w:line="240" w:lineRule="auto"/>
              <w:jc w:val="center"/>
              <w:rPr>
                <w:rFonts w:ascii="Times New Roman" w:hAnsi="Times New Roman" w:cs="Times New Roman"/>
                <w:b/>
                <w:color w:val="000000"/>
                <w:sz w:val="20"/>
                <w:szCs w:val="20"/>
              </w:rPr>
            </w:pPr>
            <w:r w:rsidRPr="001B2B8B">
              <w:rPr>
                <w:rFonts w:ascii="Times New Roman" w:hAnsi="Times New Roman" w:cs="Times New Roman"/>
                <w:b/>
                <w:color w:val="000000"/>
                <w:sz w:val="20"/>
                <w:szCs w:val="20"/>
              </w:rPr>
              <w:t>Целевое назначение</w:t>
            </w:r>
            <w:r>
              <w:rPr>
                <w:rFonts w:ascii="Times New Roman" w:hAnsi="Times New Roman" w:cs="Times New Roman"/>
                <w:b/>
                <w:color w:val="000000"/>
                <w:sz w:val="20"/>
                <w:szCs w:val="20"/>
              </w:rPr>
              <w:t xml:space="preserve"> и вид работ</w:t>
            </w:r>
          </w:p>
        </w:tc>
        <w:tc>
          <w:tcPr>
            <w:tcW w:w="654" w:type="pct"/>
            <w:tcBorders>
              <w:top w:val="single" w:sz="4" w:space="0" w:color="auto"/>
              <w:left w:val="nil"/>
              <w:bottom w:val="single" w:sz="4" w:space="0" w:color="auto"/>
              <w:right w:val="single" w:sz="4" w:space="0" w:color="auto"/>
            </w:tcBorders>
            <w:shd w:val="clear" w:color="auto" w:fill="auto"/>
            <w:noWrap/>
            <w:hideMark/>
          </w:tcPr>
          <w:p w:rsidR="00045541" w:rsidRPr="001B2B8B" w:rsidRDefault="00045541" w:rsidP="005501E2">
            <w:pPr>
              <w:spacing w:after="0" w:line="240" w:lineRule="auto"/>
              <w:jc w:val="center"/>
              <w:rPr>
                <w:rFonts w:ascii="Times New Roman" w:hAnsi="Times New Roman" w:cs="Times New Roman"/>
                <w:b/>
                <w:color w:val="000000"/>
                <w:sz w:val="20"/>
                <w:szCs w:val="20"/>
              </w:rPr>
            </w:pPr>
            <w:r w:rsidRPr="001B2B8B">
              <w:rPr>
                <w:rFonts w:ascii="Times New Roman" w:hAnsi="Times New Roman" w:cs="Times New Roman"/>
                <w:b/>
                <w:color w:val="000000"/>
                <w:sz w:val="20"/>
                <w:szCs w:val="20"/>
              </w:rPr>
              <w:t>Месторасположение</w:t>
            </w:r>
          </w:p>
        </w:tc>
        <w:tc>
          <w:tcPr>
            <w:tcW w:w="463" w:type="pct"/>
            <w:tcBorders>
              <w:top w:val="single" w:sz="4" w:space="0" w:color="auto"/>
              <w:left w:val="nil"/>
              <w:bottom w:val="single" w:sz="4" w:space="0" w:color="auto"/>
              <w:right w:val="single" w:sz="4" w:space="0" w:color="auto"/>
            </w:tcBorders>
          </w:tcPr>
          <w:p w:rsidR="00045541" w:rsidRPr="005B4D22" w:rsidRDefault="00045541" w:rsidP="005501E2">
            <w:pPr>
              <w:spacing w:after="0" w:line="240" w:lineRule="auto"/>
              <w:jc w:val="center"/>
              <w:rPr>
                <w:rFonts w:ascii="Times New Roman" w:hAnsi="Times New Roman" w:cs="Times New Roman"/>
                <w:b/>
                <w:color w:val="000000"/>
                <w:sz w:val="20"/>
                <w:szCs w:val="20"/>
                <w:lang w:val="en-US"/>
              </w:rPr>
            </w:pPr>
            <w:r>
              <w:rPr>
                <w:rFonts w:ascii="Times New Roman" w:hAnsi="Times New Roman" w:cs="Times New Roman"/>
                <w:b/>
                <w:color w:val="000000"/>
                <w:sz w:val="20"/>
                <w:szCs w:val="20"/>
              </w:rPr>
              <w:t>Площадь, га</w:t>
            </w:r>
            <w:r>
              <w:rPr>
                <w:rFonts w:ascii="Times New Roman" w:hAnsi="Times New Roman" w:cs="Times New Roman"/>
                <w:b/>
                <w:color w:val="000000"/>
                <w:sz w:val="20"/>
                <w:szCs w:val="20"/>
                <w:lang w:val="en-US"/>
              </w:rPr>
              <w:t>*</w:t>
            </w:r>
          </w:p>
        </w:tc>
        <w:tc>
          <w:tcPr>
            <w:tcW w:w="463" w:type="pct"/>
            <w:tcBorders>
              <w:top w:val="single" w:sz="4" w:space="0" w:color="auto"/>
              <w:left w:val="single" w:sz="4" w:space="0" w:color="auto"/>
              <w:bottom w:val="single" w:sz="4" w:space="0" w:color="auto"/>
              <w:right w:val="single" w:sz="4" w:space="0" w:color="auto"/>
            </w:tcBorders>
            <w:shd w:val="clear" w:color="auto" w:fill="auto"/>
            <w:noWrap/>
            <w:hideMark/>
          </w:tcPr>
          <w:p w:rsidR="00045541" w:rsidRPr="001B2B8B" w:rsidRDefault="00045541" w:rsidP="005501E2">
            <w:pPr>
              <w:spacing w:after="0" w:line="240" w:lineRule="auto"/>
              <w:jc w:val="center"/>
              <w:rPr>
                <w:rFonts w:ascii="Times New Roman" w:hAnsi="Times New Roman" w:cs="Times New Roman"/>
                <w:b/>
                <w:color w:val="000000"/>
                <w:sz w:val="20"/>
                <w:szCs w:val="20"/>
              </w:rPr>
            </w:pPr>
            <w:r w:rsidRPr="001B2B8B">
              <w:rPr>
                <w:rFonts w:ascii="Times New Roman" w:hAnsi="Times New Roman" w:cs="Times New Roman"/>
                <w:b/>
                <w:color w:val="000000"/>
                <w:sz w:val="20"/>
                <w:szCs w:val="20"/>
              </w:rPr>
              <w:t>Статус</w:t>
            </w:r>
          </w:p>
        </w:tc>
        <w:tc>
          <w:tcPr>
            <w:tcW w:w="1191" w:type="pct"/>
            <w:tcBorders>
              <w:top w:val="single" w:sz="4" w:space="0" w:color="auto"/>
              <w:left w:val="nil"/>
              <w:bottom w:val="single" w:sz="4" w:space="0" w:color="auto"/>
              <w:right w:val="single" w:sz="4" w:space="0" w:color="auto"/>
            </w:tcBorders>
            <w:shd w:val="clear" w:color="auto" w:fill="auto"/>
            <w:noWrap/>
            <w:hideMark/>
          </w:tcPr>
          <w:p w:rsidR="00045541" w:rsidRPr="001B2B8B" w:rsidRDefault="00045541" w:rsidP="005501E2">
            <w:pPr>
              <w:spacing w:after="0" w:line="240" w:lineRule="auto"/>
              <w:jc w:val="center"/>
              <w:rPr>
                <w:rFonts w:ascii="Times New Roman" w:hAnsi="Times New Roman" w:cs="Times New Roman"/>
                <w:b/>
                <w:color w:val="000000"/>
                <w:sz w:val="20"/>
                <w:szCs w:val="20"/>
              </w:rPr>
            </w:pPr>
            <w:r w:rsidRPr="001B2B8B">
              <w:rPr>
                <w:rFonts w:ascii="Times New Roman" w:hAnsi="Times New Roman" w:cs="Times New Roman"/>
                <w:b/>
                <w:color w:val="000000"/>
                <w:sz w:val="20"/>
                <w:szCs w:val="20"/>
              </w:rPr>
              <w:t>Краткое описание</w:t>
            </w:r>
          </w:p>
        </w:tc>
      </w:tr>
      <w:tr w:rsidR="00045541" w:rsidRPr="00FA3AEB" w:rsidTr="005501E2">
        <w:trPr>
          <w:trHeight w:val="1070"/>
        </w:trPr>
        <w:tc>
          <w:tcPr>
            <w:tcW w:w="776" w:type="pct"/>
            <w:tcBorders>
              <w:top w:val="nil"/>
              <w:left w:val="single" w:sz="4" w:space="0" w:color="auto"/>
              <w:bottom w:val="single" w:sz="4" w:space="0" w:color="auto"/>
              <w:right w:val="single" w:sz="4" w:space="0" w:color="auto"/>
            </w:tcBorders>
            <w:shd w:val="clear" w:color="auto" w:fill="auto"/>
            <w:hideMark/>
          </w:tcPr>
          <w:p w:rsidR="00045541" w:rsidRPr="001B2B8B" w:rsidRDefault="00045541" w:rsidP="005501E2">
            <w:pPr>
              <w:spacing w:after="0" w:line="240" w:lineRule="auto"/>
              <w:jc w:val="center"/>
              <w:rPr>
                <w:rFonts w:ascii="Times New Roman" w:hAnsi="Times New Roman" w:cs="Times New Roman"/>
                <w:color w:val="000000"/>
                <w:sz w:val="20"/>
                <w:szCs w:val="20"/>
              </w:rPr>
            </w:pPr>
            <w:r w:rsidRPr="001B2B8B">
              <w:rPr>
                <w:rFonts w:ascii="Times New Roman" w:hAnsi="Times New Roman" w:cs="Times New Roman"/>
                <w:color w:val="000000"/>
                <w:sz w:val="20"/>
                <w:szCs w:val="20"/>
              </w:rPr>
              <w:t>ИРК №02384 ТЭ</w:t>
            </w:r>
          </w:p>
        </w:tc>
        <w:tc>
          <w:tcPr>
            <w:tcW w:w="594" w:type="pct"/>
            <w:tcBorders>
              <w:top w:val="nil"/>
              <w:left w:val="nil"/>
              <w:bottom w:val="single" w:sz="4" w:space="0" w:color="auto"/>
              <w:right w:val="single" w:sz="4" w:space="0" w:color="auto"/>
            </w:tcBorders>
            <w:shd w:val="clear" w:color="auto" w:fill="auto"/>
            <w:hideMark/>
          </w:tcPr>
          <w:p w:rsidR="00045541" w:rsidRPr="001B2B8B" w:rsidRDefault="00045541" w:rsidP="005501E2">
            <w:pPr>
              <w:spacing w:after="0" w:line="240" w:lineRule="auto"/>
              <w:jc w:val="center"/>
              <w:rPr>
                <w:rFonts w:ascii="Times New Roman" w:hAnsi="Times New Roman" w:cs="Times New Roman"/>
                <w:color w:val="000000"/>
                <w:sz w:val="20"/>
                <w:szCs w:val="20"/>
              </w:rPr>
            </w:pPr>
            <w:r w:rsidRPr="001B2B8B">
              <w:rPr>
                <w:rFonts w:ascii="Times New Roman" w:hAnsi="Times New Roman" w:cs="Times New Roman"/>
                <w:color w:val="000000"/>
                <w:sz w:val="20"/>
                <w:szCs w:val="20"/>
              </w:rPr>
              <w:t>ООО "Фарфоровый завод Хайта"</w:t>
            </w:r>
          </w:p>
        </w:tc>
        <w:tc>
          <w:tcPr>
            <w:tcW w:w="859" w:type="pct"/>
            <w:tcBorders>
              <w:top w:val="nil"/>
              <w:left w:val="nil"/>
              <w:bottom w:val="single" w:sz="4" w:space="0" w:color="auto"/>
              <w:right w:val="single" w:sz="4" w:space="0" w:color="auto"/>
            </w:tcBorders>
            <w:shd w:val="clear" w:color="auto" w:fill="auto"/>
            <w:hideMark/>
          </w:tcPr>
          <w:p w:rsidR="00045541" w:rsidRPr="001B2B8B" w:rsidRDefault="00045541" w:rsidP="005501E2">
            <w:pPr>
              <w:spacing w:after="0" w:line="240" w:lineRule="auto"/>
              <w:jc w:val="center"/>
              <w:rPr>
                <w:rFonts w:ascii="Times New Roman" w:hAnsi="Times New Roman" w:cs="Times New Roman"/>
                <w:color w:val="000000"/>
                <w:sz w:val="20"/>
                <w:szCs w:val="20"/>
              </w:rPr>
            </w:pPr>
            <w:r w:rsidRPr="001B2B8B">
              <w:rPr>
                <w:rFonts w:ascii="Times New Roman" w:hAnsi="Times New Roman" w:cs="Times New Roman"/>
                <w:color w:val="000000"/>
                <w:sz w:val="20"/>
                <w:szCs w:val="20"/>
              </w:rPr>
              <w:t xml:space="preserve">Добыча огнеупорных глин на Северном участке </w:t>
            </w:r>
            <w:proofErr w:type="spellStart"/>
            <w:r w:rsidRPr="001B2B8B">
              <w:rPr>
                <w:rFonts w:ascii="Times New Roman" w:hAnsi="Times New Roman" w:cs="Times New Roman"/>
                <w:color w:val="000000"/>
                <w:sz w:val="20"/>
                <w:szCs w:val="20"/>
              </w:rPr>
              <w:t>Трошковского</w:t>
            </w:r>
            <w:proofErr w:type="spellEnd"/>
            <w:r w:rsidRPr="001B2B8B">
              <w:rPr>
                <w:rFonts w:ascii="Times New Roman" w:hAnsi="Times New Roman" w:cs="Times New Roman"/>
                <w:color w:val="000000"/>
                <w:sz w:val="20"/>
                <w:szCs w:val="20"/>
              </w:rPr>
              <w:t xml:space="preserve"> месторождения</w:t>
            </w:r>
          </w:p>
        </w:tc>
        <w:tc>
          <w:tcPr>
            <w:tcW w:w="654" w:type="pct"/>
            <w:tcBorders>
              <w:top w:val="nil"/>
              <w:left w:val="nil"/>
              <w:bottom w:val="single" w:sz="4" w:space="0" w:color="auto"/>
              <w:right w:val="single" w:sz="4" w:space="0" w:color="auto"/>
            </w:tcBorders>
            <w:shd w:val="clear" w:color="auto" w:fill="auto"/>
            <w:hideMark/>
          </w:tcPr>
          <w:p w:rsidR="00045541" w:rsidRPr="001B2B8B" w:rsidRDefault="00045541" w:rsidP="005501E2">
            <w:pPr>
              <w:spacing w:after="0" w:line="240" w:lineRule="auto"/>
              <w:jc w:val="center"/>
              <w:rPr>
                <w:rFonts w:ascii="Times New Roman" w:hAnsi="Times New Roman" w:cs="Times New Roman"/>
                <w:color w:val="000000"/>
                <w:sz w:val="20"/>
                <w:szCs w:val="20"/>
              </w:rPr>
            </w:pPr>
            <w:r w:rsidRPr="001B2B8B">
              <w:rPr>
                <w:rFonts w:ascii="Times New Roman" w:hAnsi="Times New Roman" w:cs="Times New Roman"/>
                <w:color w:val="000000"/>
                <w:sz w:val="20"/>
                <w:szCs w:val="20"/>
              </w:rPr>
              <w:t>Черемховский район, Иркутская область</w:t>
            </w:r>
          </w:p>
        </w:tc>
        <w:tc>
          <w:tcPr>
            <w:tcW w:w="463" w:type="pct"/>
            <w:tcBorders>
              <w:top w:val="nil"/>
              <w:left w:val="nil"/>
              <w:bottom w:val="single" w:sz="4" w:space="0" w:color="auto"/>
              <w:right w:val="single" w:sz="4" w:space="0" w:color="auto"/>
            </w:tcBorders>
          </w:tcPr>
          <w:p w:rsidR="00045541" w:rsidRPr="001B2B8B" w:rsidRDefault="00045541" w:rsidP="005501E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6,45</w:t>
            </w:r>
          </w:p>
        </w:tc>
        <w:tc>
          <w:tcPr>
            <w:tcW w:w="463" w:type="pct"/>
            <w:tcBorders>
              <w:top w:val="nil"/>
              <w:left w:val="single" w:sz="4" w:space="0" w:color="auto"/>
              <w:bottom w:val="single" w:sz="4" w:space="0" w:color="auto"/>
              <w:right w:val="single" w:sz="4" w:space="0" w:color="auto"/>
            </w:tcBorders>
            <w:shd w:val="clear" w:color="auto" w:fill="auto"/>
            <w:hideMark/>
          </w:tcPr>
          <w:p w:rsidR="00045541" w:rsidRPr="001B2B8B" w:rsidRDefault="00045541" w:rsidP="005501E2">
            <w:pPr>
              <w:spacing w:after="0" w:line="240" w:lineRule="auto"/>
              <w:jc w:val="center"/>
              <w:rPr>
                <w:rFonts w:ascii="Times New Roman" w:hAnsi="Times New Roman" w:cs="Times New Roman"/>
                <w:color w:val="000000"/>
                <w:sz w:val="20"/>
                <w:szCs w:val="20"/>
              </w:rPr>
            </w:pPr>
            <w:r w:rsidRPr="001B2B8B">
              <w:rPr>
                <w:rFonts w:ascii="Times New Roman" w:hAnsi="Times New Roman" w:cs="Times New Roman"/>
                <w:color w:val="000000"/>
                <w:sz w:val="20"/>
                <w:szCs w:val="20"/>
              </w:rPr>
              <w:t>Горный отвод</w:t>
            </w:r>
          </w:p>
        </w:tc>
        <w:tc>
          <w:tcPr>
            <w:tcW w:w="1191" w:type="pct"/>
            <w:tcBorders>
              <w:top w:val="nil"/>
              <w:left w:val="nil"/>
              <w:bottom w:val="single" w:sz="4" w:space="0" w:color="auto"/>
              <w:right w:val="single" w:sz="4" w:space="0" w:color="auto"/>
            </w:tcBorders>
            <w:shd w:val="clear" w:color="auto" w:fill="auto"/>
            <w:hideMark/>
          </w:tcPr>
          <w:p w:rsidR="00045541" w:rsidRPr="001B2B8B" w:rsidRDefault="00045541" w:rsidP="005501E2">
            <w:pPr>
              <w:spacing w:after="0" w:line="240" w:lineRule="auto"/>
              <w:jc w:val="center"/>
              <w:rPr>
                <w:rFonts w:ascii="Times New Roman" w:hAnsi="Times New Roman" w:cs="Times New Roman"/>
                <w:color w:val="000000"/>
                <w:sz w:val="20"/>
                <w:szCs w:val="20"/>
              </w:rPr>
            </w:pPr>
            <w:r w:rsidRPr="001B2B8B">
              <w:rPr>
                <w:rFonts w:ascii="Times New Roman" w:hAnsi="Times New Roman" w:cs="Times New Roman"/>
                <w:color w:val="000000"/>
                <w:sz w:val="20"/>
                <w:szCs w:val="20"/>
              </w:rPr>
              <w:t>Право на пользование земельными участками получено от Администрации Черемховского района (Договор аренды от 05.04.1994г. № ДА-0027). Срок окончания действия лицензии до 01 декабря 2009 г., продлен до 01.12.2019г.</w:t>
            </w:r>
          </w:p>
        </w:tc>
      </w:tr>
    </w:tbl>
    <w:p w:rsidR="000B61E1" w:rsidRPr="000B61E1" w:rsidRDefault="000B61E1" w:rsidP="00045541">
      <w:pPr>
        <w:spacing w:after="0" w:line="240" w:lineRule="auto"/>
        <w:jc w:val="both"/>
        <w:rPr>
          <w:rFonts w:ascii="Times New Roman" w:eastAsia="Times New Roman" w:hAnsi="Times New Roman" w:cs="Times New Roman"/>
          <w:sz w:val="24"/>
          <w:szCs w:val="24"/>
          <w:lang w:eastAsia="ru-RU"/>
        </w:rPr>
      </w:pPr>
    </w:p>
    <w:p w:rsidR="003745CB" w:rsidRDefault="003745CB" w:rsidP="000B61E1">
      <w:pPr>
        <w:spacing w:after="0" w:line="240" w:lineRule="auto"/>
        <w:ind w:firstLine="540"/>
        <w:jc w:val="both"/>
        <w:rPr>
          <w:rFonts w:ascii="Times New Roman" w:eastAsia="Times New Roman" w:hAnsi="Times New Roman" w:cs="Times New Roman"/>
          <w:b/>
          <w:sz w:val="24"/>
          <w:szCs w:val="24"/>
          <w:lang w:eastAsia="ru-RU"/>
        </w:rPr>
      </w:pPr>
    </w:p>
    <w:p w:rsidR="003745CB" w:rsidRDefault="003745CB" w:rsidP="000B61E1">
      <w:pPr>
        <w:spacing w:after="0" w:line="240" w:lineRule="auto"/>
        <w:ind w:firstLine="540"/>
        <w:jc w:val="both"/>
        <w:rPr>
          <w:rFonts w:ascii="Times New Roman" w:eastAsia="Times New Roman" w:hAnsi="Times New Roman" w:cs="Times New Roman"/>
          <w:b/>
          <w:sz w:val="24"/>
          <w:szCs w:val="24"/>
          <w:lang w:eastAsia="ru-RU"/>
        </w:rPr>
      </w:pPr>
    </w:p>
    <w:p w:rsidR="003745CB" w:rsidRDefault="003745CB" w:rsidP="000B61E1">
      <w:pPr>
        <w:spacing w:after="0" w:line="240" w:lineRule="auto"/>
        <w:ind w:firstLine="540"/>
        <w:jc w:val="both"/>
        <w:rPr>
          <w:rFonts w:ascii="Times New Roman" w:eastAsia="Times New Roman" w:hAnsi="Times New Roman" w:cs="Times New Roman"/>
          <w:b/>
          <w:sz w:val="24"/>
          <w:szCs w:val="24"/>
          <w:lang w:eastAsia="ru-RU"/>
        </w:rPr>
      </w:pPr>
    </w:p>
    <w:p w:rsid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lastRenderedPageBreak/>
        <w:t xml:space="preserve">2.8.2. Уровень развития транспорта и связи, в </w:t>
      </w:r>
      <w:proofErr w:type="spellStart"/>
      <w:r w:rsidRPr="000B61E1">
        <w:rPr>
          <w:rFonts w:ascii="Times New Roman" w:eastAsia="Times New Roman" w:hAnsi="Times New Roman" w:cs="Times New Roman"/>
          <w:b/>
          <w:sz w:val="24"/>
          <w:szCs w:val="24"/>
          <w:lang w:eastAsia="ru-RU"/>
        </w:rPr>
        <w:t>т.ч</w:t>
      </w:r>
      <w:proofErr w:type="spellEnd"/>
      <w:r w:rsidRPr="000B61E1">
        <w:rPr>
          <w:rFonts w:ascii="Times New Roman" w:eastAsia="Times New Roman" w:hAnsi="Times New Roman" w:cs="Times New Roman"/>
          <w:b/>
          <w:sz w:val="24"/>
          <w:szCs w:val="24"/>
          <w:lang w:eastAsia="ru-RU"/>
        </w:rPr>
        <w:t>. характеристика автомобильных дорог</w:t>
      </w:r>
      <w:r w:rsidRPr="000B61E1">
        <w:rPr>
          <w:rFonts w:ascii="Times New Roman" w:eastAsia="Times New Roman" w:hAnsi="Times New Roman" w:cs="Times New Roman"/>
          <w:sz w:val="24"/>
          <w:szCs w:val="24"/>
          <w:lang w:eastAsia="ru-RU"/>
        </w:rPr>
        <w:t>.</w:t>
      </w:r>
    </w:p>
    <w:p w:rsidR="000B61E1" w:rsidRPr="00045541" w:rsidRDefault="00045541" w:rsidP="00045541">
      <w:pPr>
        <w:spacing w:after="0" w:line="240" w:lineRule="auto"/>
        <w:ind w:firstLine="540"/>
        <w:jc w:val="both"/>
        <w:rPr>
          <w:rFonts w:ascii="Times New Roman" w:eastAsia="Times New Roman" w:hAnsi="Times New Roman" w:cs="Times New Roman"/>
          <w:sz w:val="24"/>
          <w:szCs w:val="24"/>
          <w:lang w:eastAsia="ru-RU"/>
        </w:rPr>
      </w:pPr>
      <w:r w:rsidRPr="00045541">
        <w:rPr>
          <w:rFonts w:ascii="Times New Roman" w:hAnsi="Times New Roman" w:cs="Times New Roman"/>
          <w:sz w:val="24"/>
          <w:szCs w:val="24"/>
        </w:rPr>
        <w:t xml:space="preserve">Территорию поселения пересекает автомобильная дорога федерального значения Р-255 «Сибирь. До районного центра </w:t>
      </w:r>
      <w:proofErr w:type="gramStart"/>
      <w:r w:rsidRPr="00045541">
        <w:rPr>
          <w:rFonts w:ascii="Times New Roman" w:hAnsi="Times New Roman" w:cs="Times New Roman"/>
          <w:sz w:val="24"/>
          <w:szCs w:val="24"/>
        </w:rPr>
        <w:t>г .</w:t>
      </w:r>
      <w:proofErr w:type="gramEnd"/>
      <w:r w:rsidRPr="00045541">
        <w:rPr>
          <w:rFonts w:ascii="Times New Roman" w:hAnsi="Times New Roman" w:cs="Times New Roman"/>
          <w:sz w:val="24"/>
          <w:szCs w:val="24"/>
        </w:rPr>
        <w:t xml:space="preserve"> Черемхово – 30 мин. </w:t>
      </w:r>
      <w:r w:rsidR="005D04CE">
        <w:rPr>
          <w:rFonts w:ascii="Times New Roman" w:hAnsi="Times New Roman" w:cs="Times New Roman"/>
          <w:sz w:val="24"/>
          <w:szCs w:val="24"/>
        </w:rPr>
        <w:t>а</w:t>
      </w:r>
      <w:r w:rsidRPr="00045541">
        <w:rPr>
          <w:rFonts w:ascii="Times New Roman" w:hAnsi="Times New Roman" w:cs="Times New Roman"/>
          <w:sz w:val="24"/>
          <w:szCs w:val="24"/>
        </w:rPr>
        <w:t xml:space="preserve">втомобильной </w:t>
      </w:r>
      <w:proofErr w:type="gramStart"/>
      <w:r w:rsidRPr="00045541">
        <w:rPr>
          <w:rFonts w:ascii="Times New Roman" w:hAnsi="Times New Roman" w:cs="Times New Roman"/>
          <w:sz w:val="24"/>
          <w:szCs w:val="24"/>
        </w:rPr>
        <w:t xml:space="preserve">поездки, </w:t>
      </w:r>
      <w:r w:rsidR="000B61E1" w:rsidRPr="00045541">
        <w:rPr>
          <w:rFonts w:ascii="Times New Roman" w:eastAsia="Times New Roman" w:hAnsi="Times New Roman" w:cs="Times New Roman"/>
          <w:sz w:val="24"/>
          <w:szCs w:val="24"/>
          <w:lang w:eastAsia="ru-RU"/>
        </w:rPr>
        <w:t xml:space="preserve"> до</w:t>
      </w:r>
      <w:proofErr w:type="gramEnd"/>
      <w:r w:rsidR="000B61E1" w:rsidRPr="00045541">
        <w:rPr>
          <w:rFonts w:ascii="Times New Roman" w:eastAsia="Times New Roman" w:hAnsi="Times New Roman" w:cs="Times New Roman"/>
          <w:sz w:val="24"/>
          <w:szCs w:val="24"/>
          <w:lang w:eastAsia="ru-RU"/>
        </w:rPr>
        <w:t xml:space="preserve"> областного центра г. Иркутск - </w:t>
      </w:r>
      <w:r w:rsidR="00A44CAB" w:rsidRPr="00A44CAB">
        <w:rPr>
          <w:rFonts w:ascii="Times New Roman" w:eastAsia="Times New Roman" w:hAnsi="Times New Roman" w:cs="Times New Roman"/>
          <w:sz w:val="24"/>
          <w:szCs w:val="24"/>
          <w:lang w:eastAsia="ru-RU"/>
        </w:rPr>
        <w:t>2</w:t>
      </w:r>
      <w:r w:rsidR="000B61E1" w:rsidRPr="00A44CAB">
        <w:rPr>
          <w:rFonts w:ascii="Times New Roman" w:eastAsia="Times New Roman" w:hAnsi="Times New Roman" w:cs="Times New Roman"/>
          <w:sz w:val="24"/>
          <w:szCs w:val="24"/>
          <w:lang w:eastAsia="ru-RU"/>
        </w:rPr>
        <w:t xml:space="preserve"> часа езды.</w:t>
      </w:r>
    </w:p>
    <w:p w:rsidR="000B61E1" w:rsidRPr="0004554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t>Характеристика связи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819"/>
      </w:tblGrid>
      <w:tr w:rsidR="000B61E1" w:rsidRPr="000B61E1" w:rsidTr="004E660B">
        <w:tc>
          <w:tcPr>
            <w:tcW w:w="5637"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Показатели</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Количество абонентов, ед.</w:t>
            </w:r>
          </w:p>
        </w:tc>
      </w:tr>
      <w:tr w:rsidR="000B61E1" w:rsidRPr="000B61E1" w:rsidTr="004E660B">
        <w:tc>
          <w:tcPr>
            <w:tcW w:w="5637"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 Связь, в </w:t>
            </w:r>
            <w:proofErr w:type="spellStart"/>
            <w:r w:rsidRPr="000B61E1">
              <w:rPr>
                <w:rFonts w:ascii="Times New Roman" w:eastAsia="Times New Roman" w:hAnsi="Times New Roman" w:cs="Times New Roman"/>
                <w:sz w:val="24"/>
                <w:szCs w:val="24"/>
                <w:lang w:eastAsia="ru-RU"/>
              </w:rPr>
              <w:t>т.ч</w:t>
            </w:r>
            <w:proofErr w:type="spellEnd"/>
            <w:r w:rsidRPr="000B61E1">
              <w:rPr>
                <w:rFonts w:ascii="Times New Roman" w:eastAsia="Times New Roman" w:hAnsi="Times New Roman" w:cs="Times New Roman"/>
                <w:sz w:val="24"/>
                <w:szCs w:val="24"/>
                <w:lang w:eastAsia="ru-RU"/>
              </w:rPr>
              <w:t xml:space="preserve">.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61E1" w:rsidRPr="000B61E1" w:rsidTr="004E660B">
        <w:tc>
          <w:tcPr>
            <w:tcW w:w="5637"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1.1 телефонная </w:t>
            </w:r>
          </w:p>
        </w:tc>
        <w:tc>
          <w:tcPr>
            <w:tcW w:w="4819" w:type="dxa"/>
          </w:tcPr>
          <w:p w:rsidR="000B61E1" w:rsidRPr="000B61E1" w:rsidRDefault="00873D99"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B61E1" w:rsidRPr="000B61E1" w:rsidTr="004E660B">
        <w:tc>
          <w:tcPr>
            <w:tcW w:w="5637"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1.2 радиотелефонная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w:t>
            </w:r>
          </w:p>
        </w:tc>
      </w:tr>
      <w:tr w:rsidR="000B61E1" w:rsidRPr="000B61E1" w:rsidTr="004E660B">
        <w:tc>
          <w:tcPr>
            <w:tcW w:w="5637"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1.3 спутниковая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w:t>
            </w:r>
          </w:p>
        </w:tc>
      </w:tr>
      <w:tr w:rsidR="000B61E1" w:rsidRPr="000B61E1" w:rsidTr="004E660B">
        <w:tc>
          <w:tcPr>
            <w:tcW w:w="5637"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1.4 сотовая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w:t>
            </w:r>
          </w:p>
        </w:tc>
      </w:tr>
      <w:tr w:rsidR="000B61E1" w:rsidRPr="000B61E1" w:rsidTr="004E660B">
        <w:tc>
          <w:tcPr>
            <w:tcW w:w="5637"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1.5 таксофон</w:t>
            </w:r>
          </w:p>
        </w:tc>
        <w:tc>
          <w:tcPr>
            <w:tcW w:w="4819" w:type="dxa"/>
          </w:tcPr>
          <w:p w:rsidR="000B61E1" w:rsidRPr="000B61E1" w:rsidRDefault="00873D99"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B61E1" w:rsidRPr="000B61E1" w:rsidTr="004E660B">
        <w:tc>
          <w:tcPr>
            <w:tcW w:w="5637" w:type="dxa"/>
          </w:tcPr>
          <w:p w:rsidR="000B61E1" w:rsidRPr="000B61E1" w:rsidRDefault="000B61E1" w:rsidP="000B61E1">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1.6 почтовая </w:t>
            </w:r>
          </w:p>
        </w:tc>
        <w:tc>
          <w:tcPr>
            <w:tcW w:w="4819"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w:t>
            </w:r>
          </w:p>
        </w:tc>
      </w:tr>
    </w:tbl>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Связь обеспечивается в сельской администрации - таксофон</w:t>
      </w:r>
      <w:r w:rsidR="00045541">
        <w:rPr>
          <w:rFonts w:ascii="Times New Roman" w:eastAsia="Times New Roman" w:hAnsi="Times New Roman" w:cs="Times New Roman"/>
          <w:sz w:val="24"/>
          <w:szCs w:val="24"/>
          <w:lang w:eastAsia="ru-RU"/>
        </w:rPr>
        <w:t>ом</w:t>
      </w:r>
      <w:r w:rsidRPr="000B61E1">
        <w:rPr>
          <w:rFonts w:ascii="Times New Roman" w:eastAsia="Times New Roman" w:hAnsi="Times New Roman" w:cs="Times New Roman"/>
          <w:sz w:val="24"/>
          <w:szCs w:val="24"/>
          <w:lang w:eastAsia="ru-RU"/>
        </w:rPr>
        <w:t xml:space="preserve"> ООО «Сибирьтелеком». Основными транспортными артериями в населенных пунктах являются главные улицы и основные улицы в жилой застройке. Эти улицы обеспечивают связь внутри жилых территорий и с главными улицами по направлениям с интенсивным движением.</w:t>
      </w:r>
    </w:p>
    <w:p w:rsidR="000B61E1" w:rsidRPr="000B61E1" w:rsidRDefault="000B61E1" w:rsidP="000B61E1">
      <w:pPr>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w:t>
      </w:r>
    </w:p>
    <w:p w:rsidR="000B61E1" w:rsidRPr="000B61E1" w:rsidRDefault="000B61E1" w:rsidP="000B61E1">
      <w:pPr>
        <w:spacing w:after="0" w:line="240" w:lineRule="auto"/>
        <w:ind w:firstLine="284"/>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284"/>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Характеристика автомобильных дорог</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664"/>
        <w:gridCol w:w="2447"/>
        <w:gridCol w:w="2523"/>
      </w:tblGrid>
      <w:tr w:rsidR="000B61E1" w:rsidRPr="000B61E1" w:rsidTr="004E660B">
        <w:tc>
          <w:tcPr>
            <w:tcW w:w="3794" w:type="dxa"/>
            <w:vAlign w:val="center"/>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Наименование показателей</w:t>
            </w:r>
          </w:p>
        </w:tc>
        <w:tc>
          <w:tcPr>
            <w:tcW w:w="1664" w:type="dxa"/>
            <w:vAlign w:val="center"/>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Дороги федерального значения</w:t>
            </w:r>
          </w:p>
        </w:tc>
        <w:tc>
          <w:tcPr>
            <w:tcW w:w="2447" w:type="dxa"/>
            <w:vAlign w:val="center"/>
          </w:tcPr>
          <w:p w:rsidR="000B61E1" w:rsidRPr="002C4132"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132">
              <w:rPr>
                <w:rFonts w:ascii="Times New Roman" w:eastAsia="Times New Roman" w:hAnsi="Times New Roman" w:cs="Times New Roman"/>
                <w:sz w:val="24"/>
                <w:szCs w:val="24"/>
                <w:lang w:eastAsia="ru-RU"/>
              </w:rPr>
              <w:t>Дороги регионального значения</w:t>
            </w:r>
          </w:p>
          <w:p w:rsidR="000B61E1" w:rsidRPr="00873D99"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p>
        </w:tc>
        <w:tc>
          <w:tcPr>
            <w:tcW w:w="2523" w:type="dxa"/>
            <w:vAlign w:val="center"/>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Дороги местного</w:t>
            </w:r>
          </w:p>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значения</w:t>
            </w:r>
          </w:p>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61E1" w:rsidRPr="000B61E1" w:rsidTr="004E660B">
        <w:tc>
          <w:tcPr>
            <w:tcW w:w="3794" w:type="dxa"/>
          </w:tcPr>
          <w:p w:rsidR="000B61E1" w:rsidRPr="007E416E"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Протяженность, всего</w:t>
            </w:r>
          </w:p>
        </w:tc>
        <w:tc>
          <w:tcPr>
            <w:tcW w:w="1664" w:type="dxa"/>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0</w:t>
            </w:r>
          </w:p>
        </w:tc>
        <w:tc>
          <w:tcPr>
            <w:tcW w:w="2447" w:type="dxa"/>
          </w:tcPr>
          <w:p w:rsidR="000B61E1" w:rsidRPr="007E416E" w:rsidRDefault="007E416E"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5,8</w:t>
            </w:r>
          </w:p>
        </w:tc>
        <w:tc>
          <w:tcPr>
            <w:tcW w:w="2523" w:type="dxa"/>
          </w:tcPr>
          <w:p w:rsidR="000B61E1" w:rsidRPr="007E416E" w:rsidRDefault="007E416E"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6,1</w:t>
            </w:r>
          </w:p>
        </w:tc>
      </w:tr>
      <w:tr w:rsidR="000B61E1" w:rsidRPr="000B61E1" w:rsidTr="004E660B">
        <w:trPr>
          <w:trHeight w:val="539"/>
        </w:trPr>
        <w:tc>
          <w:tcPr>
            <w:tcW w:w="3794" w:type="dxa"/>
          </w:tcPr>
          <w:p w:rsidR="000B61E1" w:rsidRPr="007E416E"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Износ, %</w:t>
            </w:r>
          </w:p>
        </w:tc>
        <w:tc>
          <w:tcPr>
            <w:tcW w:w="1664" w:type="dxa"/>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tcPr>
          <w:p w:rsidR="000B61E1" w:rsidRPr="007E416E" w:rsidRDefault="007E416E"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80</w:t>
            </w:r>
          </w:p>
        </w:tc>
        <w:tc>
          <w:tcPr>
            <w:tcW w:w="2523" w:type="dxa"/>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80</w:t>
            </w:r>
          </w:p>
        </w:tc>
      </w:tr>
      <w:tr w:rsidR="000B61E1" w:rsidRPr="000B61E1" w:rsidTr="004E660B">
        <w:tc>
          <w:tcPr>
            <w:tcW w:w="3794" w:type="dxa"/>
          </w:tcPr>
          <w:p w:rsidR="000B61E1" w:rsidRPr="007E416E"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Категория*:</w:t>
            </w:r>
          </w:p>
        </w:tc>
        <w:tc>
          <w:tcPr>
            <w:tcW w:w="1664" w:type="dxa"/>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3" w:type="dxa"/>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B61E1" w:rsidRPr="000B61E1" w:rsidTr="004E660B">
        <w:tc>
          <w:tcPr>
            <w:tcW w:w="3794" w:type="dxa"/>
          </w:tcPr>
          <w:p w:rsidR="000B61E1" w:rsidRPr="007E416E" w:rsidRDefault="000B61E1" w:rsidP="000B61E1">
            <w:pPr>
              <w:autoSpaceDE w:val="0"/>
              <w:autoSpaceDN w:val="0"/>
              <w:adjustRightInd w:val="0"/>
              <w:spacing w:after="0" w:line="240" w:lineRule="auto"/>
              <w:ind w:left="284" w:hanging="284"/>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4 (гравийно-</w:t>
            </w:r>
            <w:proofErr w:type="spellStart"/>
            <w:r w:rsidRPr="007E416E">
              <w:rPr>
                <w:rFonts w:ascii="Times New Roman" w:eastAsia="Times New Roman" w:hAnsi="Times New Roman" w:cs="Times New Roman"/>
                <w:sz w:val="24"/>
                <w:szCs w:val="24"/>
                <w:lang w:eastAsia="ru-RU"/>
              </w:rPr>
              <w:t>галичные</w:t>
            </w:r>
            <w:proofErr w:type="spellEnd"/>
            <w:r w:rsidRPr="007E416E">
              <w:rPr>
                <w:rFonts w:ascii="Times New Roman" w:eastAsia="Times New Roman" w:hAnsi="Times New Roman" w:cs="Times New Roman"/>
                <w:sz w:val="24"/>
                <w:szCs w:val="24"/>
                <w:lang w:eastAsia="ru-RU"/>
              </w:rPr>
              <w:t xml:space="preserve"> с битумной пропиткой)</w:t>
            </w:r>
          </w:p>
        </w:tc>
        <w:tc>
          <w:tcPr>
            <w:tcW w:w="1664" w:type="dxa"/>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47" w:type="dxa"/>
          </w:tcPr>
          <w:p w:rsidR="000B61E1" w:rsidRPr="007E416E"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23" w:type="dxa"/>
          </w:tcPr>
          <w:p w:rsidR="000B61E1" w:rsidRPr="007E416E" w:rsidRDefault="007E416E"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2,0</w:t>
            </w:r>
          </w:p>
        </w:tc>
      </w:tr>
      <w:tr w:rsidR="000B61E1" w:rsidRPr="000B61E1" w:rsidTr="004E660B">
        <w:tc>
          <w:tcPr>
            <w:tcW w:w="3794" w:type="dxa"/>
          </w:tcPr>
          <w:p w:rsidR="000B61E1" w:rsidRPr="00873D99" w:rsidRDefault="000B61E1" w:rsidP="000B61E1">
            <w:pPr>
              <w:autoSpaceDE w:val="0"/>
              <w:autoSpaceDN w:val="0"/>
              <w:adjustRightInd w:val="0"/>
              <w:spacing w:after="0" w:line="240" w:lineRule="auto"/>
              <w:ind w:left="284" w:hanging="284"/>
              <w:rPr>
                <w:rFonts w:ascii="Times New Roman" w:eastAsia="Times New Roman" w:hAnsi="Times New Roman" w:cs="Times New Roman"/>
                <w:sz w:val="24"/>
                <w:szCs w:val="24"/>
                <w:highlight w:val="red"/>
                <w:lang w:eastAsia="ru-RU"/>
              </w:rPr>
            </w:pPr>
            <w:r w:rsidRPr="007E416E">
              <w:rPr>
                <w:rFonts w:ascii="Times New Roman" w:eastAsia="Times New Roman" w:hAnsi="Times New Roman" w:cs="Times New Roman"/>
                <w:sz w:val="24"/>
                <w:szCs w:val="24"/>
                <w:lang w:eastAsia="ru-RU"/>
              </w:rPr>
              <w:t>5 (гравийно-</w:t>
            </w:r>
            <w:proofErr w:type="spellStart"/>
            <w:r w:rsidRPr="007E416E">
              <w:rPr>
                <w:rFonts w:ascii="Times New Roman" w:eastAsia="Times New Roman" w:hAnsi="Times New Roman" w:cs="Times New Roman"/>
                <w:sz w:val="24"/>
                <w:szCs w:val="24"/>
                <w:lang w:eastAsia="ru-RU"/>
              </w:rPr>
              <w:t>галичные</w:t>
            </w:r>
            <w:proofErr w:type="spellEnd"/>
            <w:r w:rsidRPr="007E416E">
              <w:rPr>
                <w:rFonts w:ascii="Times New Roman" w:eastAsia="Times New Roman" w:hAnsi="Times New Roman" w:cs="Times New Roman"/>
                <w:sz w:val="24"/>
                <w:szCs w:val="24"/>
                <w:lang w:eastAsia="ru-RU"/>
              </w:rPr>
              <w:t>)</w:t>
            </w:r>
          </w:p>
        </w:tc>
        <w:tc>
          <w:tcPr>
            <w:tcW w:w="1664" w:type="dxa"/>
          </w:tcPr>
          <w:p w:rsidR="000B61E1" w:rsidRPr="00873D99"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highlight w:val="red"/>
                <w:lang w:eastAsia="ru-RU"/>
              </w:rPr>
            </w:pPr>
          </w:p>
        </w:tc>
        <w:tc>
          <w:tcPr>
            <w:tcW w:w="2447" w:type="dxa"/>
          </w:tcPr>
          <w:p w:rsidR="000B61E1" w:rsidRPr="007E416E" w:rsidRDefault="007E416E"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5,8</w:t>
            </w:r>
          </w:p>
        </w:tc>
        <w:tc>
          <w:tcPr>
            <w:tcW w:w="2523" w:type="dxa"/>
          </w:tcPr>
          <w:p w:rsidR="000B61E1" w:rsidRPr="007E416E" w:rsidRDefault="007E416E"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E416E">
              <w:rPr>
                <w:rFonts w:ascii="Times New Roman" w:eastAsia="Times New Roman" w:hAnsi="Times New Roman" w:cs="Times New Roman"/>
                <w:sz w:val="24"/>
                <w:szCs w:val="24"/>
                <w:lang w:eastAsia="ru-RU"/>
              </w:rPr>
              <w:t>4,1</w:t>
            </w:r>
          </w:p>
        </w:tc>
      </w:tr>
    </w:tbl>
    <w:p w:rsidR="002C4132" w:rsidRPr="002C4132" w:rsidRDefault="002C4132" w:rsidP="002C4132">
      <w:pPr>
        <w:ind w:firstLine="709"/>
        <w:contextualSpacing/>
        <w:jc w:val="both"/>
        <w:rPr>
          <w:rFonts w:ascii="Times New Roman" w:hAnsi="Times New Roman" w:cs="Times New Roman"/>
          <w:sz w:val="24"/>
          <w:szCs w:val="24"/>
          <w:lang w:val="x-none" w:eastAsia="x-none"/>
        </w:rPr>
      </w:pPr>
      <w:r w:rsidRPr="002C4132">
        <w:rPr>
          <w:rFonts w:ascii="Times New Roman" w:hAnsi="Times New Roman" w:cs="Times New Roman"/>
          <w:sz w:val="24"/>
          <w:szCs w:val="24"/>
          <w:lang w:val="x-none" w:eastAsia="x-none"/>
        </w:rPr>
        <w:t>Состояние большинства улиц и дорог, интенсивно используемых транспортом, является неудовлетворительным (большое количество выбоин и отсутствие дорожной разметки</w:t>
      </w:r>
      <w:r w:rsidRPr="002C4132">
        <w:rPr>
          <w:rFonts w:ascii="Times New Roman" w:hAnsi="Times New Roman" w:cs="Times New Roman"/>
          <w:sz w:val="24"/>
          <w:szCs w:val="24"/>
          <w:lang w:eastAsia="x-none"/>
        </w:rPr>
        <w:t>)</w:t>
      </w:r>
      <w:r w:rsidRPr="002C4132">
        <w:rPr>
          <w:rFonts w:ascii="Times New Roman" w:hAnsi="Times New Roman" w:cs="Times New Roman"/>
          <w:sz w:val="24"/>
          <w:szCs w:val="24"/>
          <w:lang w:val="x-none" w:eastAsia="x-none"/>
        </w:rPr>
        <w:t>, требующих ремонт.</w:t>
      </w:r>
    </w:p>
    <w:p w:rsidR="002C4132" w:rsidRPr="002C4132" w:rsidRDefault="002C4132" w:rsidP="002C4132">
      <w:pPr>
        <w:ind w:firstLine="709"/>
        <w:contextualSpacing/>
        <w:jc w:val="both"/>
        <w:rPr>
          <w:rFonts w:ascii="Times New Roman" w:hAnsi="Times New Roman" w:cs="Times New Roman"/>
          <w:sz w:val="24"/>
          <w:szCs w:val="24"/>
          <w:lang w:val="x-none" w:eastAsia="x-none"/>
        </w:rPr>
      </w:pPr>
      <w:r w:rsidRPr="002C4132">
        <w:rPr>
          <w:rFonts w:ascii="Times New Roman" w:hAnsi="Times New Roman" w:cs="Times New Roman"/>
          <w:sz w:val="24"/>
          <w:szCs w:val="24"/>
          <w:lang w:val="x-none" w:eastAsia="x-none"/>
        </w:rPr>
        <w:t>Пешеходные переходы, на территории поселения не организованы</w:t>
      </w:r>
      <w:r w:rsidRPr="002C4132">
        <w:rPr>
          <w:rFonts w:ascii="Times New Roman" w:hAnsi="Times New Roman" w:cs="Times New Roman"/>
          <w:sz w:val="24"/>
          <w:szCs w:val="24"/>
          <w:lang w:eastAsia="x-none"/>
        </w:rPr>
        <w:t>.</w:t>
      </w:r>
      <w:r w:rsidRPr="002C4132">
        <w:rPr>
          <w:rFonts w:ascii="Times New Roman" w:hAnsi="Times New Roman" w:cs="Times New Roman"/>
          <w:sz w:val="24"/>
          <w:szCs w:val="24"/>
          <w:lang w:val="x-none" w:eastAsia="x-none"/>
        </w:rPr>
        <w:t xml:space="preserve"> Требуется организовать пешеходные переходы в зонах наибольшего движения автомототранспорта</w:t>
      </w:r>
      <w:r w:rsidRPr="002C4132">
        <w:rPr>
          <w:rFonts w:ascii="Times New Roman" w:hAnsi="Times New Roman" w:cs="Times New Roman"/>
          <w:sz w:val="24"/>
          <w:szCs w:val="24"/>
          <w:lang w:eastAsia="x-none"/>
        </w:rPr>
        <w:t>,</w:t>
      </w:r>
      <w:r w:rsidRPr="002C4132">
        <w:rPr>
          <w:rFonts w:ascii="Times New Roman" w:hAnsi="Times New Roman" w:cs="Times New Roman"/>
          <w:sz w:val="24"/>
          <w:szCs w:val="24"/>
          <w:lang w:val="x-none" w:eastAsia="x-none"/>
        </w:rPr>
        <w:t xml:space="preserve"> автобусных остановок и учебных учреждений</w:t>
      </w:r>
    </w:p>
    <w:p w:rsidR="002C4132" w:rsidRPr="002C4132" w:rsidRDefault="002C4132" w:rsidP="002C4132">
      <w:pPr>
        <w:ind w:firstLine="709"/>
        <w:contextualSpacing/>
        <w:jc w:val="both"/>
        <w:rPr>
          <w:rFonts w:ascii="Times New Roman" w:hAnsi="Times New Roman" w:cs="Times New Roman"/>
          <w:sz w:val="24"/>
          <w:szCs w:val="24"/>
          <w:lang w:val="x-none" w:eastAsia="x-none"/>
        </w:rPr>
      </w:pPr>
      <w:r w:rsidRPr="002C4132">
        <w:rPr>
          <w:rFonts w:ascii="Times New Roman" w:hAnsi="Times New Roman" w:cs="Times New Roman"/>
          <w:sz w:val="24"/>
          <w:szCs w:val="24"/>
          <w:lang w:val="x-none" w:eastAsia="x-none"/>
        </w:rPr>
        <w:t xml:space="preserve">На территории </w:t>
      </w:r>
      <w:proofErr w:type="spellStart"/>
      <w:r>
        <w:rPr>
          <w:rFonts w:ascii="Times New Roman" w:hAnsi="Times New Roman" w:cs="Times New Roman"/>
          <w:sz w:val="24"/>
          <w:szCs w:val="24"/>
          <w:lang w:eastAsia="x-none"/>
        </w:rPr>
        <w:t>Узколугского</w:t>
      </w:r>
      <w:proofErr w:type="spellEnd"/>
      <w:r w:rsidRPr="002C4132">
        <w:rPr>
          <w:rFonts w:ascii="Times New Roman" w:hAnsi="Times New Roman" w:cs="Times New Roman"/>
          <w:sz w:val="24"/>
          <w:szCs w:val="24"/>
          <w:lang w:val="x-none" w:eastAsia="x-none"/>
        </w:rPr>
        <w:t xml:space="preserve"> сельско</w:t>
      </w:r>
      <w:r w:rsidRPr="002C4132">
        <w:rPr>
          <w:rFonts w:ascii="Times New Roman" w:hAnsi="Times New Roman" w:cs="Times New Roman"/>
          <w:sz w:val="24"/>
          <w:szCs w:val="24"/>
          <w:lang w:eastAsia="x-none"/>
        </w:rPr>
        <w:t>го</w:t>
      </w:r>
      <w:r w:rsidRPr="002C4132">
        <w:rPr>
          <w:rFonts w:ascii="Times New Roman" w:hAnsi="Times New Roman" w:cs="Times New Roman"/>
          <w:sz w:val="24"/>
          <w:szCs w:val="24"/>
          <w:lang w:val="x-none" w:eastAsia="x-none"/>
        </w:rPr>
        <w:t xml:space="preserve"> поселения места, отведенные для пешеходного движения населения не организованы. Существует необходимость устройства тротуаров на территории муниципального образования. </w:t>
      </w:r>
    </w:p>
    <w:p w:rsidR="002C4132" w:rsidRPr="002C4132" w:rsidRDefault="002C4132" w:rsidP="002C4132">
      <w:pPr>
        <w:ind w:firstLine="709"/>
        <w:contextualSpacing/>
        <w:jc w:val="both"/>
        <w:rPr>
          <w:rFonts w:ascii="Times New Roman" w:hAnsi="Times New Roman" w:cs="Times New Roman"/>
          <w:sz w:val="24"/>
          <w:szCs w:val="24"/>
          <w:lang w:val="x-none" w:eastAsia="x-none"/>
        </w:rPr>
      </w:pPr>
      <w:r w:rsidRPr="002C4132">
        <w:rPr>
          <w:rFonts w:ascii="Times New Roman" w:hAnsi="Times New Roman" w:cs="Times New Roman"/>
          <w:sz w:val="24"/>
          <w:szCs w:val="24"/>
          <w:lang w:val="x-none" w:eastAsia="x-none"/>
        </w:rPr>
        <w:t>Велосипедное движение в организованных формах не представлено и отдельной инфраструктуры не имеет. Велосипедное передвижение осуществляется вдоль обочин проезжих частей улиц поселения.</w:t>
      </w:r>
    </w:p>
    <w:p w:rsidR="000B61E1" w:rsidRPr="002C4132" w:rsidRDefault="009A2C57" w:rsidP="002C4132">
      <w:pPr>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x-none"/>
        </w:rPr>
        <w:t xml:space="preserve">    </w:t>
      </w:r>
      <w:r w:rsidR="002C4132" w:rsidRPr="002C4132">
        <w:rPr>
          <w:rFonts w:ascii="Times New Roman" w:hAnsi="Times New Roman" w:cs="Times New Roman"/>
          <w:sz w:val="24"/>
          <w:szCs w:val="24"/>
          <w:lang w:val="x-none" w:eastAsia="x-none"/>
        </w:rPr>
        <w:t xml:space="preserve">Развитие транспортной инфраструктуры </w:t>
      </w:r>
      <w:proofErr w:type="spellStart"/>
      <w:r w:rsidR="002C4132">
        <w:rPr>
          <w:rFonts w:ascii="Times New Roman" w:hAnsi="Times New Roman" w:cs="Times New Roman"/>
          <w:sz w:val="24"/>
          <w:szCs w:val="24"/>
          <w:lang w:eastAsia="x-none"/>
        </w:rPr>
        <w:t>Узколугского</w:t>
      </w:r>
      <w:proofErr w:type="spellEnd"/>
      <w:r w:rsidR="002C4132" w:rsidRPr="002C4132">
        <w:rPr>
          <w:rFonts w:ascii="Times New Roman" w:hAnsi="Times New Roman" w:cs="Times New Roman"/>
          <w:sz w:val="24"/>
          <w:szCs w:val="24"/>
          <w:lang w:val="x-none" w:eastAsia="x-none"/>
        </w:rPr>
        <w:t xml:space="preserve"> сельско</w:t>
      </w:r>
      <w:r w:rsidR="002C4132" w:rsidRPr="002C4132">
        <w:rPr>
          <w:rFonts w:ascii="Times New Roman" w:hAnsi="Times New Roman" w:cs="Times New Roman"/>
          <w:sz w:val="24"/>
          <w:szCs w:val="24"/>
          <w:lang w:eastAsia="x-none"/>
        </w:rPr>
        <w:t>го</w:t>
      </w:r>
      <w:r w:rsidR="002C4132" w:rsidRPr="002C4132">
        <w:rPr>
          <w:rFonts w:ascii="Times New Roman" w:hAnsi="Times New Roman" w:cs="Times New Roman"/>
          <w:sz w:val="24"/>
          <w:szCs w:val="24"/>
          <w:lang w:val="x-none" w:eastAsia="x-none"/>
        </w:rPr>
        <w:t xml:space="preserve"> поселения тесно связано с социально–экономическими потребностями населения, соблюдением региональных программ развития транспортной инфраструктуры.</w:t>
      </w:r>
    </w:p>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lastRenderedPageBreak/>
        <w:t>2.8.3. Уровень развития агропромышленного комплекса</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Населенные пункты окружены преимущественно землями сельскохозяйственного назначения. Достаточно высок уровень развития личных подсобных хозяйств (424), что способствует обеспечению дополнительной занятости населения и открывает перспективы развития кооперации в сфере сельского хозяйства.</w:t>
      </w:r>
    </w:p>
    <w:p w:rsidR="005D04CE" w:rsidRPr="005D04CE" w:rsidRDefault="000B61E1" w:rsidP="005D04CE">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0B61E1">
        <w:rPr>
          <w:rFonts w:ascii="Times New Roman" w:eastAsia="Times New Roman" w:hAnsi="Times New Roman" w:cs="Times New Roman"/>
          <w:sz w:val="24"/>
          <w:szCs w:val="24"/>
          <w:lang w:eastAsia="ru-RU"/>
        </w:rPr>
        <w:t>Земельные ресурсы муниципального образования благоприятны для развития сельского хозяйства</w:t>
      </w:r>
      <w:r w:rsidR="005D04CE">
        <w:rPr>
          <w:rFonts w:ascii="Times New Roman" w:eastAsia="Times New Roman" w:hAnsi="Times New Roman" w:cs="Times New Roman"/>
          <w:sz w:val="24"/>
          <w:szCs w:val="24"/>
          <w:lang w:eastAsia="ru-RU"/>
        </w:rPr>
        <w:t xml:space="preserve">, </w:t>
      </w:r>
      <w:proofErr w:type="gramStart"/>
      <w:r w:rsidR="005D04CE">
        <w:rPr>
          <w:rFonts w:ascii="Times New Roman" w:eastAsia="Times New Roman" w:hAnsi="Times New Roman" w:cs="Times New Roman"/>
          <w:sz w:val="24"/>
          <w:szCs w:val="24"/>
          <w:lang w:eastAsia="ru-RU"/>
        </w:rPr>
        <w:t xml:space="preserve">но </w:t>
      </w:r>
      <w:r w:rsidRPr="000B61E1">
        <w:rPr>
          <w:rFonts w:ascii="Times New Roman" w:eastAsia="Times New Roman" w:hAnsi="Times New Roman" w:cs="Times New Roman"/>
          <w:sz w:val="24"/>
          <w:szCs w:val="24"/>
          <w:lang w:eastAsia="ru-RU"/>
        </w:rPr>
        <w:t xml:space="preserve"> на</w:t>
      </w:r>
      <w:proofErr w:type="gramEnd"/>
      <w:r w:rsidRPr="000B61E1">
        <w:rPr>
          <w:rFonts w:ascii="Times New Roman" w:eastAsia="Times New Roman" w:hAnsi="Times New Roman" w:cs="Times New Roman"/>
          <w:sz w:val="24"/>
          <w:szCs w:val="24"/>
          <w:lang w:eastAsia="ru-RU"/>
        </w:rPr>
        <w:t xml:space="preserve"> территории</w:t>
      </w:r>
      <w:r w:rsidR="005D04CE">
        <w:rPr>
          <w:rFonts w:ascii="Times New Roman" w:eastAsia="Times New Roman" w:hAnsi="Times New Roman" w:cs="Times New Roman"/>
          <w:sz w:val="24"/>
          <w:szCs w:val="24"/>
          <w:lang w:eastAsia="ru-RU"/>
        </w:rPr>
        <w:t xml:space="preserve"> поселения </w:t>
      </w:r>
      <w:r w:rsidRPr="000B61E1">
        <w:rPr>
          <w:rFonts w:ascii="Times New Roman" w:eastAsia="Times New Roman" w:hAnsi="Times New Roman" w:cs="Times New Roman"/>
          <w:sz w:val="24"/>
          <w:szCs w:val="24"/>
          <w:lang w:eastAsia="ru-RU"/>
        </w:rPr>
        <w:t xml:space="preserve"> </w:t>
      </w:r>
      <w:r w:rsidR="005D04CE">
        <w:rPr>
          <w:rFonts w:ascii="Times New Roman" w:eastAsia="Times New Roman" w:hAnsi="Times New Roman" w:cs="Times New Roman"/>
          <w:color w:val="000000" w:themeColor="text1"/>
          <w:sz w:val="24"/>
          <w:szCs w:val="24"/>
          <w:lang w:eastAsia="ru-RU"/>
        </w:rPr>
        <w:t>к</w:t>
      </w:r>
      <w:r w:rsidR="005D04CE" w:rsidRPr="005D04CE">
        <w:rPr>
          <w:rFonts w:ascii="Times New Roman" w:eastAsia="Times New Roman" w:hAnsi="Times New Roman" w:cs="Times New Roman"/>
          <w:color w:val="000000" w:themeColor="text1"/>
          <w:sz w:val="24"/>
          <w:szCs w:val="24"/>
          <w:lang w:eastAsia="ru-RU"/>
        </w:rPr>
        <w:t>рестьянско-фермерские хозяйства отсутствуют.</w:t>
      </w:r>
      <w:r w:rsidR="005D04CE">
        <w:rPr>
          <w:rFonts w:ascii="Times New Roman" w:eastAsia="Times New Roman" w:hAnsi="Times New Roman" w:cs="Times New Roman"/>
          <w:color w:val="000000" w:themeColor="text1"/>
          <w:sz w:val="24"/>
          <w:szCs w:val="24"/>
          <w:lang w:eastAsia="ru-RU"/>
        </w:rPr>
        <w:t xml:space="preserve"> Это связано с низкой заинтересованностью населения в оформлении КФХ.</w:t>
      </w:r>
    </w:p>
    <w:p w:rsidR="000B61E1" w:rsidRDefault="000B61E1" w:rsidP="000B61E1">
      <w:pPr>
        <w:spacing w:after="0" w:line="240" w:lineRule="auto"/>
        <w:ind w:firstLine="540"/>
        <w:jc w:val="both"/>
        <w:rPr>
          <w:rFonts w:ascii="Times New Roman" w:eastAsia="Times New Roman" w:hAnsi="Times New Roman" w:cs="Times New Roman"/>
          <w:b/>
          <w:sz w:val="24"/>
          <w:szCs w:val="24"/>
          <w:lang w:eastAsia="ru-RU"/>
        </w:rPr>
      </w:pPr>
    </w:p>
    <w:p w:rsidR="00873D99" w:rsidRDefault="00873D99" w:rsidP="000B61E1">
      <w:pPr>
        <w:spacing w:after="0" w:line="240" w:lineRule="auto"/>
        <w:ind w:firstLine="540"/>
        <w:jc w:val="both"/>
        <w:rPr>
          <w:rFonts w:ascii="Times New Roman" w:eastAsia="Times New Roman" w:hAnsi="Times New Roman" w:cs="Times New Roman"/>
          <w:b/>
          <w:sz w:val="24"/>
          <w:szCs w:val="24"/>
          <w:lang w:eastAsia="ru-RU"/>
        </w:rPr>
      </w:pPr>
    </w:p>
    <w:p w:rsidR="00873D99" w:rsidRPr="000B61E1" w:rsidRDefault="00873D99" w:rsidP="000B61E1">
      <w:pPr>
        <w:spacing w:after="0" w:line="240" w:lineRule="auto"/>
        <w:ind w:firstLine="540"/>
        <w:jc w:val="both"/>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2.8.4. Уровень развития потребительского рынка.</w:t>
      </w: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2C4132" w:rsidRPr="002C4132" w:rsidRDefault="002C4132" w:rsidP="002C4132">
      <w:pPr>
        <w:ind w:firstLine="709"/>
        <w:contextualSpacing/>
        <w:jc w:val="both"/>
        <w:rPr>
          <w:rFonts w:ascii="Times New Roman" w:hAnsi="Times New Roman" w:cs="Times New Roman"/>
          <w:sz w:val="24"/>
          <w:szCs w:val="24"/>
        </w:rPr>
      </w:pPr>
      <w:r w:rsidRPr="002C4132">
        <w:rPr>
          <w:rFonts w:ascii="Times New Roman" w:hAnsi="Times New Roman" w:cs="Times New Roman"/>
          <w:sz w:val="24"/>
          <w:szCs w:val="24"/>
        </w:rPr>
        <w:t xml:space="preserve">Анализ и оценка уровня развития сферы потребительского рынка чрезвычайно важна и служит индикатором социально-экономического развития муниципального образования. </w:t>
      </w:r>
    </w:p>
    <w:p w:rsidR="002C4132" w:rsidRDefault="002C4132" w:rsidP="002C4132">
      <w:pPr>
        <w:ind w:firstLine="709"/>
        <w:contextualSpacing/>
        <w:jc w:val="both"/>
        <w:rPr>
          <w:rFonts w:ascii="Times New Roman" w:hAnsi="Times New Roman" w:cs="Times New Roman"/>
          <w:sz w:val="24"/>
          <w:szCs w:val="24"/>
        </w:rPr>
      </w:pPr>
      <w:r w:rsidRPr="002C4132">
        <w:rPr>
          <w:rFonts w:ascii="Times New Roman" w:hAnsi="Times New Roman" w:cs="Times New Roman"/>
          <w:sz w:val="24"/>
          <w:szCs w:val="24"/>
        </w:rPr>
        <w:t>Существующие объекты розничной торговли и общественного п</w:t>
      </w:r>
      <w:r w:rsidR="00FC583F">
        <w:rPr>
          <w:rFonts w:ascii="Times New Roman" w:hAnsi="Times New Roman" w:cs="Times New Roman"/>
          <w:sz w:val="24"/>
          <w:szCs w:val="24"/>
        </w:rPr>
        <w:t>итания представлены в таблице</w:t>
      </w:r>
      <w:r w:rsidRPr="002C4132">
        <w:rPr>
          <w:rFonts w:ascii="Times New Roman" w:hAnsi="Times New Roman" w:cs="Times New Roman"/>
          <w:sz w:val="24"/>
          <w:szCs w:val="24"/>
        </w:rPr>
        <w:t>.</w:t>
      </w:r>
    </w:p>
    <w:p w:rsidR="00960302" w:rsidRPr="002C4132" w:rsidRDefault="00960302" w:rsidP="002C4132">
      <w:pPr>
        <w:ind w:firstLine="709"/>
        <w:contextualSpacing/>
        <w:jc w:val="both"/>
        <w:rPr>
          <w:rFonts w:ascii="Times New Roman" w:hAnsi="Times New Roman" w:cs="Times New Roman"/>
          <w:sz w:val="24"/>
          <w:szCs w:val="24"/>
        </w:rPr>
      </w:pPr>
    </w:p>
    <w:p w:rsidR="002C4132" w:rsidRPr="00FC583F" w:rsidRDefault="002C4132" w:rsidP="002C4132">
      <w:pPr>
        <w:jc w:val="center"/>
        <w:rPr>
          <w:rFonts w:ascii="Times New Roman" w:hAnsi="Times New Roman" w:cs="Times New Roman"/>
          <w:b/>
          <w:bCs/>
          <w:sz w:val="24"/>
          <w:szCs w:val="24"/>
        </w:rPr>
      </w:pPr>
      <w:r w:rsidRPr="00FC583F">
        <w:rPr>
          <w:rFonts w:ascii="Times New Roman" w:hAnsi="Times New Roman" w:cs="Times New Roman"/>
          <w:b/>
          <w:sz w:val="24"/>
          <w:szCs w:val="24"/>
        </w:rPr>
        <w:t xml:space="preserve">Объекты розничной торговли и общественного питания в </w:t>
      </w:r>
      <w:proofErr w:type="spellStart"/>
      <w:r w:rsidR="00960302">
        <w:rPr>
          <w:rFonts w:ascii="Times New Roman" w:hAnsi="Times New Roman" w:cs="Times New Roman"/>
          <w:b/>
          <w:sz w:val="24"/>
          <w:szCs w:val="24"/>
        </w:rPr>
        <w:t>Узколугском</w:t>
      </w:r>
      <w:proofErr w:type="spellEnd"/>
      <w:r w:rsidRPr="00FC583F">
        <w:rPr>
          <w:rFonts w:ascii="Times New Roman" w:hAnsi="Times New Roman" w:cs="Times New Roman"/>
          <w:b/>
          <w:sz w:val="24"/>
          <w:szCs w:val="24"/>
        </w:rPr>
        <w:t xml:space="preserve"> сельском поселении</w:t>
      </w:r>
    </w:p>
    <w:p w:rsidR="002C4132" w:rsidRPr="000B61E1" w:rsidRDefault="002C4132"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286"/>
        <w:gridCol w:w="1700"/>
        <w:gridCol w:w="1400"/>
        <w:gridCol w:w="1400"/>
        <w:gridCol w:w="1400"/>
      </w:tblGrid>
      <w:tr w:rsidR="002C4132" w:rsidTr="00960302">
        <w:tc>
          <w:tcPr>
            <w:tcW w:w="0" w:type="auto"/>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b/>
                <w:bCs/>
                <w:sz w:val="24"/>
                <w:szCs w:val="24"/>
              </w:rPr>
            </w:pPr>
            <w:r w:rsidRPr="002C4132">
              <w:rPr>
                <w:rFonts w:ascii="Times New Roman" w:eastAsia="Times New Roman" w:hAnsi="Times New Roman" w:cs="Times New Roman"/>
                <w:b/>
                <w:bCs/>
                <w:sz w:val="24"/>
                <w:szCs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b/>
                <w:bCs/>
                <w:sz w:val="24"/>
                <w:szCs w:val="24"/>
              </w:rPr>
            </w:pPr>
            <w:r w:rsidRPr="002C4132">
              <w:rPr>
                <w:rFonts w:ascii="Times New Roman" w:eastAsia="Times New Roman" w:hAnsi="Times New Roman" w:cs="Times New Roman"/>
                <w:b/>
                <w:bCs/>
                <w:sz w:val="24"/>
                <w:szCs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b/>
                <w:bCs/>
                <w:sz w:val="24"/>
                <w:szCs w:val="24"/>
              </w:rPr>
            </w:pPr>
            <w:r w:rsidRPr="002C4132">
              <w:rPr>
                <w:rFonts w:ascii="Times New Roman" w:eastAsia="Times New Roman" w:hAnsi="Times New Roman" w:cs="Times New Roman"/>
                <w:b/>
                <w:bCs/>
                <w:sz w:val="24"/>
                <w:szCs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b/>
                <w:bCs/>
                <w:sz w:val="24"/>
                <w:szCs w:val="24"/>
              </w:rPr>
            </w:pPr>
            <w:r w:rsidRPr="002C4132">
              <w:rPr>
                <w:rFonts w:ascii="Times New Roman" w:eastAsia="Times New Roman" w:hAnsi="Times New Roman" w:cs="Times New Roman"/>
                <w:b/>
                <w:bCs/>
                <w:sz w:val="24"/>
                <w:szCs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b/>
                <w:bCs/>
                <w:sz w:val="24"/>
                <w:szCs w:val="24"/>
              </w:rPr>
            </w:pPr>
            <w:r w:rsidRPr="002C4132">
              <w:rPr>
                <w:rFonts w:ascii="Times New Roman" w:eastAsia="Times New Roman" w:hAnsi="Times New Roman" w:cs="Times New Roman"/>
                <w:b/>
                <w:bCs/>
                <w:sz w:val="24"/>
                <w:szCs w:val="24"/>
              </w:rPr>
              <w:t>2017</w:t>
            </w:r>
          </w:p>
        </w:tc>
      </w:tr>
      <w:tr w:rsidR="002C4132" w:rsidTr="00960302">
        <w:tc>
          <w:tcPr>
            <w:tcW w:w="0" w:type="auto"/>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Количество объектов розничной торговли и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5</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палатки и киоски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столовые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специализированные продовольственные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специализированные непродовольственные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рестораны, кафе, бары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proofErr w:type="spellStart"/>
            <w:r w:rsidRPr="002C4132">
              <w:rPr>
                <w:rFonts w:ascii="Times New Roman" w:eastAsia="Times New Roman" w:hAnsi="Times New Roman" w:cs="Times New Roman"/>
                <w:sz w:val="24"/>
                <w:szCs w:val="24"/>
              </w:rPr>
              <w:t>минимаркеты</w:t>
            </w:r>
            <w:proofErr w:type="spellEnd"/>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прочие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4</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неспециализированные непродовольственные магазины и прочие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единиц</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Площадь торгового зала объектов розничной торговли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lastRenderedPageBreak/>
              <w:t>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320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210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320</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специализированные продовольственные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46</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специализированные непродовольственные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proofErr w:type="spellStart"/>
            <w:r w:rsidRPr="002C4132">
              <w:rPr>
                <w:rFonts w:ascii="Times New Roman" w:eastAsia="Times New Roman" w:hAnsi="Times New Roman" w:cs="Times New Roman"/>
                <w:sz w:val="24"/>
                <w:szCs w:val="24"/>
              </w:rPr>
              <w:t>минимаркеты</w:t>
            </w:r>
            <w:proofErr w:type="spellEnd"/>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228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прочие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164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274</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неспециализированные непродовольственные магазины и прочие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164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Площадь зала обслуживания посетителей в объектах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столовые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68</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рестораны, кафе, бары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62</w:t>
            </w:r>
          </w:p>
        </w:tc>
      </w:tr>
      <w:tr w:rsidR="002C4132" w:rsidTr="00960302">
        <w:tc>
          <w:tcPr>
            <w:tcW w:w="0" w:type="auto"/>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Число мест в объектах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столовые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60</w:t>
            </w:r>
          </w:p>
        </w:tc>
      </w:tr>
      <w:tr w:rsidR="002C4132" w:rsidTr="0096030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C4132" w:rsidRPr="002C4132" w:rsidRDefault="002C4132" w:rsidP="00960302">
            <w:pP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рестораны, кафе, бары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C4132" w:rsidRPr="002C4132" w:rsidRDefault="002C4132" w:rsidP="00960302">
            <w:pPr>
              <w:jc w:val="center"/>
              <w:rPr>
                <w:rFonts w:ascii="Times New Roman" w:eastAsia="Times New Roman" w:hAnsi="Times New Roman" w:cs="Times New Roman"/>
                <w:sz w:val="24"/>
                <w:szCs w:val="24"/>
              </w:rPr>
            </w:pPr>
            <w:r w:rsidRPr="002C4132">
              <w:rPr>
                <w:rFonts w:ascii="Times New Roman" w:eastAsia="Times New Roman" w:hAnsi="Times New Roman" w:cs="Times New Roman"/>
                <w:sz w:val="24"/>
                <w:szCs w:val="24"/>
              </w:rPr>
              <w:t>50</w:t>
            </w:r>
          </w:p>
        </w:tc>
      </w:tr>
    </w:tbl>
    <w:p w:rsidR="000B61E1" w:rsidRPr="000B61E1" w:rsidRDefault="000B61E1" w:rsidP="002C4132">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0B61E1" w:rsidRPr="00902E37"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2E37">
        <w:rPr>
          <w:rFonts w:ascii="Times New Roman" w:eastAsia="Times New Roman" w:hAnsi="Times New Roman" w:cs="Times New Roman"/>
          <w:iCs/>
          <w:sz w:val="24"/>
          <w:szCs w:val="24"/>
          <w:lang w:eastAsia="ru-RU"/>
        </w:rPr>
        <w:t xml:space="preserve">По состоянию на 2018 год </w:t>
      </w:r>
      <w:r w:rsidRPr="00902E37">
        <w:rPr>
          <w:rFonts w:ascii="Times New Roman" w:eastAsia="Times New Roman" w:hAnsi="Times New Roman" w:cs="Times New Roman"/>
          <w:sz w:val="24"/>
          <w:szCs w:val="24"/>
          <w:lang w:eastAsia="ru-RU"/>
        </w:rPr>
        <w:t xml:space="preserve">на территории </w:t>
      </w:r>
      <w:proofErr w:type="spellStart"/>
      <w:r w:rsidR="005D04CE" w:rsidRPr="00902E37">
        <w:rPr>
          <w:rFonts w:ascii="Times New Roman" w:eastAsia="Times New Roman" w:hAnsi="Times New Roman" w:cs="Times New Roman"/>
          <w:sz w:val="24"/>
          <w:szCs w:val="24"/>
          <w:lang w:eastAsia="ru-RU"/>
        </w:rPr>
        <w:t>Узколугского</w:t>
      </w:r>
      <w:proofErr w:type="spellEnd"/>
      <w:r w:rsidRPr="00902E37">
        <w:rPr>
          <w:rFonts w:ascii="Times New Roman" w:eastAsia="Times New Roman" w:hAnsi="Times New Roman" w:cs="Times New Roman"/>
          <w:sz w:val="24"/>
          <w:szCs w:val="24"/>
          <w:lang w:eastAsia="ru-RU"/>
        </w:rPr>
        <w:t xml:space="preserve"> муниципального образования расположены следующие предприятия торговли:</w:t>
      </w:r>
    </w:p>
    <w:p w:rsidR="00902E37" w:rsidRPr="00902E37" w:rsidRDefault="00902E37" w:rsidP="00902E37">
      <w:pPr>
        <w:pStyle w:val="a7"/>
        <w:ind w:firstLine="708"/>
        <w:rPr>
          <w:szCs w:val="24"/>
        </w:rPr>
      </w:pPr>
      <w:r>
        <w:rPr>
          <w:szCs w:val="24"/>
        </w:rPr>
        <w:t xml:space="preserve">     </w:t>
      </w:r>
      <w:r w:rsidRPr="00902E37">
        <w:rPr>
          <w:szCs w:val="24"/>
        </w:rPr>
        <w:t>- ОПХ «Петровское» СХОАО «</w:t>
      </w:r>
      <w:proofErr w:type="spellStart"/>
      <w:r w:rsidRPr="00902E37">
        <w:rPr>
          <w:szCs w:val="24"/>
        </w:rPr>
        <w:t>Белореченское</w:t>
      </w:r>
      <w:proofErr w:type="spellEnd"/>
      <w:r w:rsidRPr="00902E37">
        <w:rPr>
          <w:szCs w:val="24"/>
        </w:rPr>
        <w:t>»;</w:t>
      </w:r>
    </w:p>
    <w:p w:rsidR="00902E37" w:rsidRPr="00902E37" w:rsidRDefault="00902E37" w:rsidP="00902E37">
      <w:pPr>
        <w:pStyle w:val="a7"/>
        <w:ind w:left="720"/>
        <w:rPr>
          <w:szCs w:val="24"/>
        </w:rPr>
      </w:pPr>
      <w:r w:rsidRPr="00902E37">
        <w:rPr>
          <w:szCs w:val="24"/>
        </w:rPr>
        <w:t>- АЗС Мурадян, на которой расположены шиномонтажная мастерская, кафе.</w:t>
      </w:r>
    </w:p>
    <w:p w:rsidR="00902E37" w:rsidRPr="00902E37" w:rsidRDefault="00902E37" w:rsidP="00902E37">
      <w:pPr>
        <w:pStyle w:val="a7"/>
        <w:ind w:left="720"/>
        <w:rPr>
          <w:szCs w:val="24"/>
        </w:rPr>
      </w:pPr>
      <w:r w:rsidRPr="00902E37">
        <w:rPr>
          <w:szCs w:val="24"/>
        </w:rPr>
        <w:t>- Автолавка СХОАО «</w:t>
      </w:r>
      <w:proofErr w:type="spellStart"/>
      <w:r w:rsidRPr="00902E37">
        <w:rPr>
          <w:szCs w:val="24"/>
        </w:rPr>
        <w:t>Белореченское</w:t>
      </w:r>
      <w:proofErr w:type="spellEnd"/>
      <w:r w:rsidRPr="00902E37">
        <w:rPr>
          <w:szCs w:val="24"/>
        </w:rPr>
        <w:t>» (еженедельно по выходным дням);</w:t>
      </w:r>
    </w:p>
    <w:p w:rsidR="00902E37" w:rsidRPr="00902E37" w:rsidRDefault="00902E37" w:rsidP="00902E37">
      <w:pPr>
        <w:pStyle w:val="a7"/>
        <w:ind w:left="708"/>
        <w:rPr>
          <w:szCs w:val="24"/>
        </w:rPr>
      </w:pPr>
      <w:r w:rsidRPr="00902E37">
        <w:rPr>
          <w:szCs w:val="24"/>
        </w:rPr>
        <w:t xml:space="preserve">- ИП </w:t>
      </w:r>
      <w:proofErr w:type="spellStart"/>
      <w:r w:rsidRPr="00902E37">
        <w:rPr>
          <w:szCs w:val="24"/>
        </w:rPr>
        <w:t>Молоткова</w:t>
      </w:r>
      <w:proofErr w:type="spellEnd"/>
      <w:r w:rsidRPr="00902E37">
        <w:rPr>
          <w:szCs w:val="24"/>
        </w:rPr>
        <w:t xml:space="preserve"> Ю.Н, 2 магазина в </w:t>
      </w:r>
      <w:proofErr w:type="spellStart"/>
      <w:r w:rsidRPr="00902E37">
        <w:rPr>
          <w:szCs w:val="24"/>
        </w:rPr>
        <w:t>с.Узкий</w:t>
      </w:r>
      <w:proofErr w:type="spellEnd"/>
      <w:r w:rsidRPr="00902E37">
        <w:rPr>
          <w:szCs w:val="24"/>
        </w:rPr>
        <w:t xml:space="preserve"> Луг;</w:t>
      </w:r>
    </w:p>
    <w:p w:rsidR="00902E37" w:rsidRPr="00902E37" w:rsidRDefault="00902E37" w:rsidP="00902E37">
      <w:pPr>
        <w:pStyle w:val="a7"/>
        <w:ind w:left="708"/>
        <w:rPr>
          <w:szCs w:val="24"/>
        </w:rPr>
      </w:pPr>
      <w:r w:rsidRPr="00902E37">
        <w:rPr>
          <w:szCs w:val="24"/>
        </w:rPr>
        <w:t xml:space="preserve">- ИП Панасенко Л.А., магазин «Апельсин» </w:t>
      </w:r>
      <w:proofErr w:type="spellStart"/>
      <w:r w:rsidRPr="00902E37">
        <w:rPr>
          <w:szCs w:val="24"/>
        </w:rPr>
        <w:t>с.Узкий</w:t>
      </w:r>
      <w:proofErr w:type="spellEnd"/>
      <w:r w:rsidRPr="00902E37">
        <w:rPr>
          <w:szCs w:val="24"/>
        </w:rPr>
        <w:t xml:space="preserve"> Луг;</w:t>
      </w:r>
    </w:p>
    <w:p w:rsidR="00902E37" w:rsidRPr="00902E37" w:rsidRDefault="00902E37" w:rsidP="00902E37">
      <w:pPr>
        <w:pStyle w:val="a7"/>
        <w:ind w:left="708"/>
        <w:rPr>
          <w:szCs w:val="24"/>
        </w:rPr>
      </w:pPr>
      <w:r w:rsidRPr="00902E37">
        <w:rPr>
          <w:szCs w:val="24"/>
        </w:rPr>
        <w:t xml:space="preserve">- ИП Голубятникова Л.Н., магазин «Ника», </w:t>
      </w:r>
      <w:proofErr w:type="spellStart"/>
      <w:r w:rsidRPr="00902E37">
        <w:rPr>
          <w:szCs w:val="24"/>
        </w:rPr>
        <w:t>д.Худорожкина</w:t>
      </w:r>
      <w:proofErr w:type="spellEnd"/>
      <w:r w:rsidRPr="00902E37">
        <w:rPr>
          <w:szCs w:val="24"/>
        </w:rPr>
        <w:t>;</w:t>
      </w:r>
    </w:p>
    <w:p w:rsidR="00902E37" w:rsidRDefault="00902E37" w:rsidP="00902E37">
      <w:pPr>
        <w:pStyle w:val="a7"/>
        <w:ind w:left="708"/>
        <w:rPr>
          <w:szCs w:val="24"/>
        </w:rPr>
      </w:pPr>
      <w:r w:rsidRPr="00902E37">
        <w:rPr>
          <w:szCs w:val="24"/>
        </w:rPr>
        <w:t xml:space="preserve">- Михайловское ПОСПО, </w:t>
      </w:r>
      <w:r w:rsidR="009A6F11">
        <w:rPr>
          <w:szCs w:val="24"/>
        </w:rPr>
        <w:t xml:space="preserve">магазин «Радуга», </w:t>
      </w:r>
      <w:proofErr w:type="spellStart"/>
      <w:r w:rsidR="009A6F11">
        <w:rPr>
          <w:szCs w:val="24"/>
        </w:rPr>
        <w:t>д.Худорожкина</w:t>
      </w:r>
      <w:proofErr w:type="spellEnd"/>
      <w:r w:rsidR="009A6F11">
        <w:rPr>
          <w:szCs w:val="24"/>
        </w:rPr>
        <w:t>.</w:t>
      </w:r>
    </w:p>
    <w:p w:rsidR="009A6F11" w:rsidRDefault="009A6F11" w:rsidP="00902E37">
      <w:pPr>
        <w:pStyle w:val="a7"/>
        <w:ind w:left="708"/>
        <w:rPr>
          <w:szCs w:val="24"/>
        </w:rPr>
      </w:pPr>
    </w:p>
    <w:p w:rsidR="009A6F11" w:rsidRDefault="009A6F11" w:rsidP="00902E37">
      <w:pPr>
        <w:pStyle w:val="a7"/>
        <w:ind w:left="708"/>
        <w:rPr>
          <w:szCs w:val="24"/>
        </w:rPr>
      </w:pPr>
    </w:p>
    <w:p w:rsidR="009A6F11" w:rsidRPr="00902E37" w:rsidRDefault="009A6F11" w:rsidP="00902E37">
      <w:pPr>
        <w:pStyle w:val="a7"/>
        <w:ind w:left="708"/>
        <w:rPr>
          <w:szCs w:val="24"/>
        </w:rPr>
      </w:pPr>
    </w:p>
    <w:p w:rsidR="000B61E1" w:rsidRPr="001B5649" w:rsidRDefault="000B61E1" w:rsidP="000B61E1">
      <w:pPr>
        <w:spacing w:after="0" w:line="240" w:lineRule="auto"/>
        <w:ind w:firstLine="540"/>
        <w:jc w:val="center"/>
        <w:rPr>
          <w:rFonts w:ascii="Times New Roman" w:eastAsia="Times New Roman" w:hAnsi="Times New Roman" w:cs="Times New Roman"/>
          <w:b/>
          <w:color w:val="5B9BD5" w:themeColor="accent1"/>
          <w:sz w:val="24"/>
          <w:szCs w:val="24"/>
          <w:lang w:eastAsia="ru-RU"/>
        </w:rPr>
      </w:pPr>
    </w:p>
    <w:p w:rsidR="000B61E1" w:rsidRPr="009A6F1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9A6F11">
        <w:rPr>
          <w:rFonts w:ascii="Times New Roman" w:eastAsia="Times New Roman" w:hAnsi="Times New Roman" w:cs="Times New Roman"/>
          <w:b/>
          <w:sz w:val="24"/>
          <w:szCs w:val="24"/>
          <w:lang w:eastAsia="ru-RU"/>
        </w:rPr>
        <w:lastRenderedPageBreak/>
        <w:t>2.9. Уровень развития жилищно-коммунального хозяйства</w:t>
      </w:r>
    </w:p>
    <w:p w:rsidR="000B61E1" w:rsidRPr="00873D99" w:rsidRDefault="000B61E1" w:rsidP="000B61E1">
      <w:pPr>
        <w:spacing w:after="0" w:line="240" w:lineRule="auto"/>
        <w:ind w:firstLine="540"/>
        <w:jc w:val="center"/>
        <w:rPr>
          <w:rFonts w:ascii="Times New Roman" w:eastAsia="Times New Roman" w:hAnsi="Times New Roman" w:cs="Times New Roman"/>
          <w:b/>
          <w:sz w:val="24"/>
          <w:szCs w:val="24"/>
          <w:highlight w:val="red"/>
          <w:lang w:eastAsia="ru-RU"/>
        </w:rPr>
      </w:pPr>
    </w:p>
    <w:p w:rsidR="009A6F11" w:rsidRPr="009A6F11" w:rsidRDefault="000B61E1" w:rsidP="009A6F11">
      <w:pPr>
        <w:spacing w:after="0" w:line="240" w:lineRule="auto"/>
        <w:ind w:firstLine="567"/>
        <w:jc w:val="both"/>
        <w:rPr>
          <w:rFonts w:ascii="Times New Roman" w:hAnsi="Times New Roman"/>
          <w:sz w:val="24"/>
          <w:szCs w:val="24"/>
        </w:rPr>
      </w:pPr>
      <w:r w:rsidRPr="009A6F11">
        <w:rPr>
          <w:rFonts w:ascii="Times New Roman" w:eastAsia="Times New Roman" w:hAnsi="Times New Roman" w:cs="Times New Roman"/>
          <w:sz w:val="24"/>
          <w:szCs w:val="24"/>
          <w:lang w:eastAsia="ru-RU"/>
        </w:rPr>
        <w:t xml:space="preserve">Жилищный фонд поселения отличается низким уровнем благоустройства. </w:t>
      </w:r>
    </w:p>
    <w:p w:rsidR="009A6F11" w:rsidRPr="009A6F11" w:rsidRDefault="009A2C57" w:rsidP="009A6F11">
      <w:pPr>
        <w:pStyle w:val="a7"/>
        <w:rPr>
          <w:szCs w:val="24"/>
        </w:rPr>
      </w:pPr>
      <w:r>
        <w:rPr>
          <w:szCs w:val="24"/>
        </w:rPr>
        <w:t xml:space="preserve">     </w:t>
      </w:r>
      <w:r w:rsidR="009A6F11" w:rsidRPr="009A6F11">
        <w:rPr>
          <w:szCs w:val="24"/>
        </w:rPr>
        <w:t xml:space="preserve">Жилищный фонд </w:t>
      </w:r>
      <w:proofErr w:type="spellStart"/>
      <w:r w:rsidR="009A6F11" w:rsidRPr="009A6F11">
        <w:rPr>
          <w:szCs w:val="24"/>
        </w:rPr>
        <w:t>Узколугского</w:t>
      </w:r>
      <w:proofErr w:type="spellEnd"/>
      <w:r w:rsidR="009A6F11" w:rsidRPr="009A6F11">
        <w:rPr>
          <w:szCs w:val="24"/>
        </w:rPr>
        <w:t xml:space="preserve"> МО составляет 12,107 тыс. м² общей площади, отличается неудовлетворительным техническим состоянием. К сносу предлагаются некапитальные одноэтажные дома. Общий объем убыли жилищного фонда составит 2,128 тыс. м² общей площади, или 17,6% всего фонда. Предполагается, что вне зоны реконструкции в частном секторе замену обветшавшего жилья население будет производить самостоятельно. </w:t>
      </w:r>
    </w:p>
    <w:p w:rsidR="000B61E1" w:rsidRPr="001B5649" w:rsidRDefault="000B61E1" w:rsidP="001B5649">
      <w:pPr>
        <w:spacing w:after="0" w:line="240" w:lineRule="auto"/>
        <w:ind w:firstLine="567"/>
        <w:jc w:val="both"/>
        <w:rPr>
          <w:rFonts w:ascii="Times New Roman" w:eastAsia="Times New Roman" w:hAnsi="Times New Roman" w:cs="Times New Roman"/>
          <w:sz w:val="24"/>
          <w:szCs w:val="24"/>
          <w:lang w:eastAsia="ru-RU"/>
        </w:rPr>
      </w:pPr>
      <w:r w:rsidRPr="009A6F11">
        <w:rPr>
          <w:rFonts w:ascii="Times New Roman" w:eastAsia="Times New Roman" w:hAnsi="Times New Roman" w:cs="Times New Roman"/>
          <w:sz w:val="24"/>
          <w:szCs w:val="24"/>
          <w:lang w:eastAsia="ru-RU"/>
        </w:rPr>
        <w:t xml:space="preserve">На территории </w:t>
      </w:r>
      <w:proofErr w:type="spellStart"/>
      <w:r w:rsidR="001B3A44" w:rsidRPr="009A6F11">
        <w:rPr>
          <w:rFonts w:ascii="Times New Roman" w:eastAsia="Times New Roman" w:hAnsi="Times New Roman" w:cs="Times New Roman"/>
          <w:sz w:val="24"/>
          <w:szCs w:val="24"/>
          <w:lang w:eastAsia="ru-RU"/>
        </w:rPr>
        <w:t>Узколугского</w:t>
      </w:r>
      <w:proofErr w:type="spellEnd"/>
      <w:r w:rsidRPr="009A6F11">
        <w:rPr>
          <w:rFonts w:ascii="Times New Roman" w:eastAsia="Times New Roman" w:hAnsi="Times New Roman" w:cs="Times New Roman"/>
          <w:sz w:val="24"/>
          <w:szCs w:val="24"/>
          <w:lang w:eastAsia="ru-RU"/>
        </w:rPr>
        <w:t xml:space="preserve"> поселения находятся объекты водоснабжения: скважины с водонапорной башней. Хозяйственно-бытовая канализация отсутствует. Ли</w:t>
      </w:r>
      <w:r w:rsidR="001B5649" w:rsidRPr="009A6F11">
        <w:rPr>
          <w:rFonts w:ascii="Times New Roman" w:eastAsia="Times New Roman" w:hAnsi="Times New Roman" w:cs="Times New Roman"/>
          <w:sz w:val="24"/>
          <w:szCs w:val="24"/>
          <w:lang w:eastAsia="ru-RU"/>
        </w:rPr>
        <w:t>вневая канализация отсутствует.</w:t>
      </w:r>
    </w:p>
    <w:p w:rsid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4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2.10. Оценка состояния окружающей среды</w:t>
      </w:r>
    </w:p>
    <w:p w:rsidR="00045541" w:rsidRPr="00EA1582" w:rsidRDefault="00045541" w:rsidP="00045541">
      <w:pPr>
        <w:spacing w:after="0" w:line="240" w:lineRule="auto"/>
        <w:ind w:right="-1" w:firstLine="284"/>
        <w:jc w:val="both"/>
        <w:rPr>
          <w:rFonts w:ascii="Times New Roman" w:eastAsia="Calibri" w:hAnsi="Times New Roman" w:cs="Times New Roman"/>
          <w:sz w:val="24"/>
          <w:szCs w:val="24"/>
        </w:rPr>
      </w:pPr>
      <w:r w:rsidRPr="00EA1582">
        <w:rPr>
          <w:rFonts w:ascii="Times New Roman" w:eastAsia="Calibri" w:hAnsi="Times New Roman" w:cs="Times New Roman"/>
          <w:sz w:val="24"/>
          <w:szCs w:val="24"/>
        </w:rPr>
        <w:t xml:space="preserve">Техногенное влияние на воздушный бассейн селитебной территории </w:t>
      </w:r>
      <w:proofErr w:type="spellStart"/>
      <w:r w:rsidRPr="00EA1582">
        <w:rPr>
          <w:rFonts w:ascii="Times New Roman" w:eastAsia="Calibri" w:hAnsi="Times New Roman" w:cs="Times New Roman"/>
          <w:sz w:val="24"/>
          <w:szCs w:val="24"/>
        </w:rPr>
        <w:t>Узколугского</w:t>
      </w:r>
      <w:proofErr w:type="spellEnd"/>
      <w:r w:rsidRPr="00EA1582">
        <w:rPr>
          <w:rFonts w:ascii="Times New Roman" w:eastAsia="Calibri" w:hAnsi="Times New Roman" w:cs="Times New Roman"/>
          <w:sz w:val="24"/>
          <w:szCs w:val="24"/>
        </w:rPr>
        <w:t xml:space="preserve"> </w:t>
      </w:r>
      <w:r>
        <w:rPr>
          <w:rFonts w:ascii="Times New Roman" w:hAnsi="Times New Roman"/>
          <w:sz w:val="24"/>
          <w:szCs w:val="24"/>
        </w:rPr>
        <w:t>МО</w:t>
      </w:r>
      <w:r w:rsidRPr="00EA1582">
        <w:rPr>
          <w:rFonts w:ascii="Times New Roman" w:eastAsia="Calibri" w:hAnsi="Times New Roman" w:cs="Times New Roman"/>
          <w:sz w:val="24"/>
          <w:szCs w:val="24"/>
        </w:rPr>
        <w:t xml:space="preserve"> оказывают, прежде всего, предприятия теплоэнергетики и выбросы от автотранспорта.</w:t>
      </w:r>
    </w:p>
    <w:p w:rsidR="00045541" w:rsidRPr="00EA1582" w:rsidRDefault="00045541" w:rsidP="00045541">
      <w:pPr>
        <w:spacing w:after="0" w:line="240" w:lineRule="auto"/>
        <w:ind w:right="-1" w:firstLine="284"/>
        <w:jc w:val="both"/>
        <w:rPr>
          <w:rFonts w:ascii="Times New Roman" w:eastAsia="Calibri" w:hAnsi="Times New Roman" w:cs="Times New Roman"/>
          <w:sz w:val="24"/>
          <w:szCs w:val="24"/>
        </w:rPr>
      </w:pPr>
      <w:r w:rsidRPr="00EA1582">
        <w:rPr>
          <w:rFonts w:ascii="Times New Roman" w:eastAsia="Calibri" w:hAnsi="Times New Roman" w:cs="Times New Roman"/>
          <w:spacing w:val="-1"/>
          <w:sz w:val="24"/>
          <w:szCs w:val="24"/>
        </w:rPr>
        <w:t xml:space="preserve">Сочетание неблагоприятного расположения </w:t>
      </w:r>
      <w:proofErr w:type="spellStart"/>
      <w:r w:rsidRPr="00EA1582">
        <w:rPr>
          <w:rFonts w:ascii="Times New Roman" w:eastAsia="Calibri" w:hAnsi="Times New Roman" w:cs="Times New Roman"/>
          <w:spacing w:val="-1"/>
          <w:sz w:val="24"/>
          <w:szCs w:val="24"/>
        </w:rPr>
        <w:t>Узколугского</w:t>
      </w:r>
      <w:proofErr w:type="spellEnd"/>
      <w:r w:rsidRPr="00EA1582">
        <w:rPr>
          <w:rFonts w:ascii="Times New Roman" w:eastAsia="Calibri" w:hAnsi="Times New Roman" w:cs="Times New Roman"/>
          <w:spacing w:val="-1"/>
          <w:sz w:val="24"/>
          <w:szCs w:val="24"/>
        </w:rPr>
        <w:t xml:space="preserve"> </w:t>
      </w:r>
      <w:r>
        <w:rPr>
          <w:rFonts w:ascii="Times New Roman" w:hAnsi="Times New Roman"/>
          <w:sz w:val="24"/>
          <w:szCs w:val="24"/>
        </w:rPr>
        <w:t>МО</w:t>
      </w:r>
      <w:r w:rsidRPr="00EA1582">
        <w:rPr>
          <w:rFonts w:ascii="Times New Roman" w:eastAsia="Calibri" w:hAnsi="Times New Roman" w:cs="Times New Roman"/>
          <w:spacing w:val="-1"/>
          <w:sz w:val="24"/>
          <w:szCs w:val="24"/>
        </w:rPr>
        <w:t xml:space="preserve"> - в низине </w:t>
      </w:r>
      <w:r>
        <w:rPr>
          <w:rFonts w:ascii="Times New Roman" w:eastAsia="Calibri" w:hAnsi="Times New Roman" w:cs="Times New Roman"/>
          <w:spacing w:val="-1"/>
          <w:sz w:val="24"/>
          <w:szCs w:val="24"/>
        </w:rPr>
        <w:t xml:space="preserve">- </w:t>
      </w:r>
      <w:r w:rsidRPr="00EA1582">
        <w:rPr>
          <w:rFonts w:ascii="Times New Roman" w:eastAsia="Calibri" w:hAnsi="Times New Roman" w:cs="Times New Roman"/>
          <w:spacing w:val="-1"/>
          <w:sz w:val="24"/>
          <w:szCs w:val="24"/>
        </w:rPr>
        <w:t xml:space="preserve">и </w:t>
      </w:r>
      <w:proofErr w:type="spellStart"/>
      <w:r w:rsidRPr="00EA1582">
        <w:rPr>
          <w:rFonts w:ascii="Times New Roman" w:eastAsia="Calibri" w:hAnsi="Times New Roman" w:cs="Times New Roman"/>
          <w:spacing w:val="-1"/>
          <w:sz w:val="24"/>
          <w:szCs w:val="24"/>
        </w:rPr>
        <w:t>рассредоточенность</w:t>
      </w:r>
      <w:proofErr w:type="spellEnd"/>
      <w:r w:rsidRPr="00EA1582">
        <w:rPr>
          <w:rFonts w:ascii="Times New Roman" w:eastAsia="Calibri" w:hAnsi="Times New Roman" w:cs="Times New Roman"/>
          <w:spacing w:val="-1"/>
          <w:sz w:val="24"/>
          <w:szCs w:val="24"/>
        </w:rPr>
        <w:t xml:space="preserve"> жилого массива</w:t>
      </w:r>
      <w:r w:rsidRPr="00EA1582">
        <w:rPr>
          <w:rFonts w:ascii="Times New Roman" w:eastAsia="Calibri" w:hAnsi="Times New Roman" w:cs="Times New Roman"/>
          <w:sz w:val="24"/>
          <w:szCs w:val="24"/>
        </w:rPr>
        <w:t xml:space="preserve">, а также наличие </w:t>
      </w:r>
      <w:r w:rsidRPr="00EA1582">
        <w:rPr>
          <w:rFonts w:ascii="Times New Roman" w:eastAsia="Calibri" w:hAnsi="Times New Roman" w:cs="Times New Roman"/>
          <w:spacing w:val="-1"/>
          <w:sz w:val="24"/>
          <w:szCs w:val="24"/>
        </w:rPr>
        <w:t xml:space="preserve">котельной, </w:t>
      </w:r>
      <w:r w:rsidRPr="00EA1582">
        <w:rPr>
          <w:rFonts w:ascii="Times New Roman" w:eastAsia="Calibri" w:hAnsi="Times New Roman" w:cs="Times New Roman"/>
          <w:noProof/>
          <w:sz w:val="24"/>
          <w:szCs w:val="24"/>
        </w:rPr>
        <w:t>печно</w:t>
      </w:r>
      <w:r>
        <w:rPr>
          <w:rFonts w:ascii="Times New Roman" w:eastAsia="Calibri" w:hAnsi="Times New Roman" w:cs="Times New Roman"/>
          <w:noProof/>
          <w:sz w:val="24"/>
          <w:szCs w:val="24"/>
        </w:rPr>
        <w:t>го</w:t>
      </w:r>
      <w:r w:rsidRPr="00EA1582">
        <w:rPr>
          <w:rFonts w:ascii="Times New Roman" w:eastAsia="Calibri" w:hAnsi="Times New Roman" w:cs="Times New Roman"/>
          <w:noProof/>
          <w:sz w:val="24"/>
          <w:szCs w:val="24"/>
        </w:rPr>
        <w:t xml:space="preserve"> отоплени</w:t>
      </w:r>
      <w:r>
        <w:rPr>
          <w:rFonts w:ascii="Times New Roman" w:eastAsia="Calibri" w:hAnsi="Times New Roman" w:cs="Times New Roman"/>
          <w:noProof/>
          <w:sz w:val="24"/>
          <w:szCs w:val="24"/>
        </w:rPr>
        <w:t>я</w:t>
      </w:r>
      <w:r w:rsidRPr="00EA1582">
        <w:rPr>
          <w:rFonts w:ascii="Times New Roman" w:eastAsia="Calibri" w:hAnsi="Times New Roman" w:cs="Times New Roman"/>
          <w:noProof/>
          <w:sz w:val="24"/>
          <w:szCs w:val="24"/>
        </w:rPr>
        <w:t xml:space="preserve"> жилого сектора</w:t>
      </w:r>
      <w:r w:rsidRPr="00EA1582">
        <w:rPr>
          <w:rFonts w:ascii="Times New Roman" w:eastAsia="Calibri" w:hAnsi="Times New Roman" w:cs="Times New Roman"/>
          <w:sz w:val="24"/>
          <w:szCs w:val="24"/>
        </w:rPr>
        <w:t xml:space="preserve">, </w:t>
      </w:r>
      <w:r w:rsidRPr="00EA1582">
        <w:rPr>
          <w:rFonts w:ascii="Times New Roman" w:eastAsia="Calibri" w:hAnsi="Times New Roman" w:cs="Times New Roman"/>
          <w:noProof/>
          <w:sz w:val="24"/>
          <w:szCs w:val="24"/>
        </w:rPr>
        <w:t>выброс</w:t>
      </w:r>
      <w:r>
        <w:rPr>
          <w:rFonts w:ascii="Times New Roman" w:eastAsia="Calibri" w:hAnsi="Times New Roman" w:cs="Times New Roman"/>
          <w:noProof/>
          <w:sz w:val="24"/>
          <w:szCs w:val="24"/>
        </w:rPr>
        <w:t>ов автотранспорта</w:t>
      </w:r>
      <w:r w:rsidRPr="00EA1582">
        <w:rPr>
          <w:rFonts w:ascii="Times New Roman" w:eastAsia="Calibri" w:hAnsi="Times New Roman" w:cs="Times New Roman"/>
          <w:sz w:val="24"/>
          <w:szCs w:val="24"/>
        </w:rPr>
        <w:t xml:space="preserve"> с </w:t>
      </w:r>
      <w:r w:rsidRPr="00EA1582">
        <w:rPr>
          <w:rFonts w:ascii="Times New Roman" w:eastAsia="Calibri" w:hAnsi="Times New Roman" w:cs="Times New Roman"/>
          <w:spacing w:val="-1"/>
          <w:sz w:val="24"/>
          <w:szCs w:val="24"/>
        </w:rPr>
        <w:t>неблагоприятными метеорологическими условиями обусл</w:t>
      </w:r>
      <w:r>
        <w:rPr>
          <w:rFonts w:ascii="Times New Roman" w:eastAsia="Calibri" w:hAnsi="Times New Roman" w:cs="Times New Roman"/>
          <w:spacing w:val="-1"/>
          <w:sz w:val="24"/>
          <w:szCs w:val="24"/>
        </w:rPr>
        <w:t>овило</w:t>
      </w:r>
      <w:r w:rsidRPr="00EA1582">
        <w:rPr>
          <w:rFonts w:ascii="Times New Roman" w:eastAsia="Calibri" w:hAnsi="Times New Roman" w:cs="Times New Roman"/>
          <w:spacing w:val="-1"/>
          <w:sz w:val="24"/>
          <w:szCs w:val="24"/>
        </w:rPr>
        <w:t xml:space="preserve"> высокие </w:t>
      </w:r>
      <w:r w:rsidRPr="00EA1582">
        <w:rPr>
          <w:rFonts w:ascii="Times New Roman" w:eastAsia="Calibri" w:hAnsi="Times New Roman" w:cs="Times New Roman"/>
          <w:sz w:val="24"/>
          <w:szCs w:val="24"/>
        </w:rPr>
        <w:t xml:space="preserve">уровни загрязнения, особенно зимой, </w:t>
      </w:r>
      <w:r>
        <w:rPr>
          <w:rFonts w:ascii="Times New Roman" w:eastAsia="Calibri" w:hAnsi="Times New Roman" w:cs="Times New Roman"/>
          <w:sz w:val="24"/>
          <w:szCs w:val="24"/>
        </w:rPr>
        <w:t xml:space="preserve">что </w:t>
      </w:r>
      <w:r w:rsidRPr="00EA1582">
        <w:rPr>
          <w:rFonts w:ascii="Times New Roman" w:eastAsia="Calibri" w:hAnsi="Times New Roman" w:cs="Times New Roman"/>
          <w:sz w:val="24"/>
          <w:szCs w:val="24"/>
        </w:rPr>
        <w:t>неадекватн</w:t>
      </w:r>
      <w:r>
        <w:rPr>
          <w:rFonts w:ascii="Times New Roman" w:eastAsia="Calibri" w:hAnsi="Times New Roman" w:cs="Times New Roman"/>
          <w:sz w:val="24"/>
          <w:szCs w:val="24"/>
        </w:rPr>
        <w:t>о</w:t>
      </w:r>
      <w:r w:rsidRPr="00EA1582">
        <w:rPr>
          <w:rFonts w:ascii="Times New Roman" w:eastAsia="Calibri" w:hAnsi="Times New Roman" w:cs="Times New Roman"/>
          <w:sz w:val="24"/>
          <w:szCs w:val="24"/>
        </w:rPr>
        <w:t xml:space="preserve"> значительному </w:t>
      </w:r>
      <w:r w:rsidRPr="00EA1582">
        <w:rPr>
          <w:rFonts w:ascii="Times New Roman" w:eastAsia="Calibri" w:hAnsi="Times New Roman" w:cs="Times New Roman"/>
          <w:spacing w:val="-1"/>
          <w:sz w:val="24"/>
          <w:szCs w:val="24"/>
        </w:rPr>
        <w:t>снижению объемов валовых выбросов за последние десятилетия.</w:t>
      </w:r>
    </w:p>
    <w:p w:rsidR="00045541" w:rsidRPr="00B330F6" w:rsidRDefault="00045541" w:rsidP="00045541">
      <w:pPr>
        <w:spacing w:after="0" w:line="240" w:lineRule="auto"/>
        <w:ind w:right="-285" w:firstLine="284"/>
        <w:jc w:val="both"/>
        <w:rPr>
          <w:rFonts w:ascii="Times New Roman" w:hAnsi="Times New Roman" w:cs="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5150"/>
      </w:tblGrid>
      <w:tr w:rsidR="00045541" w:rsidRPr="006967E1" w:rsidTr="005501E2">
        <w:tc>
          <w:tcPr>
            <w:tcW w:w="2447" w:type="pct"/>
            <w:shd w:val="clear" w:color="auto" w:fill="auto"/>
          </w:tcPr>
          <w:p w:rsidR="00045541" w:rsidRPr="006967E1" w:rsidRDefault="00045541" w:rsidP="005501E2">
            <w:pPr>
              <w:spacing w:after="0" w:line="240" w:lineRule="auto"/>
              <w:jc w:val="center"/>
              <w:rPr>
                <w:rFonts w:ascii="Times New Roman" w:eastAsia="Calibri" w:hAnsi="Times New Roman" w:cs="Times New Roman"/>
              </w:rPr>
            </w:pPr>
            <w:r w:rsidRPr="006967E1">
              <w:rPr>
                <w:rFonts w:ascii="Times New Roman" w:eastAsia="Calibri" w:hAnsi="Times New Roman" w:cs="Times New Roman"/>
              </w:rPr>
              <w:t>Наименование предприятий</w:t>
            </w:r>
          </w:p>
        </w:tc>
        <w:tc>
          <w:tcPr>
            <w:tcW w:w="2553" w:type="pct"/>
            <w:shd w:val="clear" w:color="auto" w:fill="auto"/>
          </w:tcPr>
          <w:p w:rsidR="00045541" w:rsidRPr="006967E1" w:rsidRDefault="00045541" w:rsidP="005501E2">
            <w:pPr>
              <w:spacing w:after="0" w:line="240" w:lineRule="auto"/>
              <w:ind w:right="-250"/>
              <w:jc w:val="center"/>
              <w:rPr>
                <w:rFonts w:ascii="Times New Roman" w:eastAsia="Calibri" w:hAnsi="Times New Roman" w:cs="Times New Roman"/>
              </w:rPr>
            </w:pPr>
            <w:r w:rsidRPr="006967E1">
              <w:rPr>
                <w:rFonts w:ascii="Times New Roman" w:eastAsia="Calibri" w:hAnsi="Times New Roman" w:cs="Times New Roman"/>
              </w:rPr>
              <w:t>Специфика деятельности предприятий</w:t>
            </w:r>
          </w:p>
        </w:tc>
      </w:tr>
      <w:tr w:rsidR="00045541" w:rsidRPr="006967E1" w:rsidTr="005501E2">
        <w:tc>
          <w:tcPr>
            <w:tcW w:w="2447" w:type="pct"/>
            <w:shd w:val="clear" w:color="auto" w:fill="auto"/>
          </w:tcPr>
          <w:p w:rsidR="00045541" w:rsidRPr="006967E1" w:rsidRDefault="00045541" w:rsidP="00045541">
            <w:pPr>
              <w:spacing w:after="0" w:line="240" w:lineRule="auto"/>
              <w:rPr>
                <w:rFonts w:ascii="Times New Roman" w:hAnsi="Times New Roman" w:cs="Times New Roman"/>
              </w:rPr>
            </w:pPr>
            <w:r w:rsidRPr="006967E1">
              <w:rPr>
                <w:rFonts w:ascii="Times New Roman" w:hAnsi="Times New Roman" w:cs="Times New Roman"/>
              </w:rPr>
              <w:t xml:space="preserve">СХ </w:t>
            </w:r>
            <w:r>
              <w:rPr>
                <w:rFonts w:ascii="Times New Roman" w:hAnsi="Times New Roman" w:cs="Times New Roman"/>
              </w:rPr>
              <w:t>П</w:t>
            </w:r>
            <w:r w:rsidRPr="006967E1">
              <w:rPr>
                <w:rFonts w:ascii="Times New Roman" w:hAnsi="Times New Roman" w:cs="Times New Roman"/>
              </w:rPr>
              <w:t>АО «</w:t>
            </w:r>
            <w:proofErr w:type="spellStart"/>
            <w:r w:rsidRPr="006967E1">
              <w:rPr>
                <w:rFonts w:ascii="Times New Roman" w:hAnsi="Times New Roman" w:cs="Times New Roman"/>
              </w:rPr>
              <w:t>Белореченское</w:t>
            </w:r>
            <w:proofErr w:type="spellEnd"/>
            <w:r w:rsidRPr="006967E1">
              <w:rPr>
                <w:rFonts w:ascii="Times New Roman" w:hAnsi="Times New Roman" w:cs="Times New Roman"/>
              </w:rPr>
              <w:t>» ОПХ «Петровское» (Узкий Луг)</w:t>
            </w:r>
          </w:p>
        </w:tc>
        <w:tc>
          <w:tcPr>
            <w:tcW w:w="2553" w:type="pct"/>
            <w:shd w:val="clear" w:color="auto" w:fill="auto"/>
          </w:tcPr>
          <w:p w:rsidR="00045541" w:rsidRPr="006967E1" w:rsidRDefault="00045541" w:rsidP="005501E2">
            <w:pPr>
              <w:spacing w:after="0" w:line="240" w:lineRule="auto"/>
              <w:rPr>
                <w:rFonts w:ascii="Times New Roman" w:hAnsi="Times New Roman" w:cs="Times New Roman"/>
              </w:rPr>
            </w:pPr>
            <w:r w:rsidRPr="006967E1">
              <w:rPr>
                <w:rFonts w:ascii="Times New Roman" w:hAnsi="Times New Roman" w:cs="Times New Roman"/>
              </w:rPr>
              <w:t>Молочно-товарная ферма</w:t>
            </w:r>
          </w:p>
        </w:tc>
      </w:tr>
      <w:tr w:rsidR="00045541" w:rsidRPr="006967E1" w:rsidTr="005501E2">
        <w:tc>
          <w:tcPr>
            <w:tcW w:w="2447" w:type="pct"/>
            <w:shd w:val="clear" w:color="auto" w:fill="auto"/>
          </w:tcPr>
          <w:p w:rsidR="00045541" w:rsidRPr="006967E1" w:rsidRDefault="00045541" w:rsidP="00045541">
            <w:pPr>
              <w:spacing w:after="0" w:line="240" w:lineRule="auto"/>
              <w:rPr>
                <w:rFonts w:ascii="Times New Roman" w:hAnsi="Times New Roman" w:cs="Times New Roman"/>
              </w:rPr>
            </w:pPr>
            <w:r w:rsidRPr="006967E1">
              <w:rPr>
                <w:rFonts w:ascii="Times New Roman" w:hAnsi="Times New Roman" w:cs="Times New Roman"/>
              </w:rPr>
              <w:t xml:space="preserve">СХ </w:t>
            </w:r>
            <w:r>
              <w:rPr>
                <w:rFonts w:ascii="Times New Roman" w:hAnsi="Times New Roman" w:cs="Times New Roman"/>
              </w:rPr>
              <w:t>П</w:t>
            </w:r>
            <w:r w:rsidRPr="006967E1">
              <w:rPr>
                <w:rFonts w:ascii="Times New Roman" w:hAnsi="Times New Roman" w:cs="Times New Roman"/>
              </w:rPr>
              <w:t>АО «</w:t>
            </w:r>
            <w:proofErr w:type="spellStart"/>
            <w:r w:rsidRPr="006967E1">
              <w:rPr>
                <w:rFonts w:ascii="Times New Roman" w:hAnsi="Times New Roman" w:cs="Times New Roman"/>
              </w:rPr>
              <w:t>Белореченское</w:t>
            </w:r>
            <w:proofErr w:type="spellEnd"/>
            <w:r w:rsidRPr="006967E1">
              <w:rPr>
                <w:rFonts w:ascii="Times New Roman" w:hAnsi="Times New Roman" w:cs="Times New Roman"/>
              </w:rPr>
              <w:t>» ОПХ «Петровское» (</w:t>
            </w:r>
            <w:proofErr w:type="spellStart"/>
            <w:r w:rsidRPr="006967E1">
              <w:rPr>
                <w:rFonts w:ascii="Times New Roman" w:hAnsi="Times New Roman" w:cs="Times New Roman"/>
              </w:rPr>
              <w:t>Худорожкина</w:t>
            </w:r>
            <w:proofErr w:type="spellEnd"/>
            <w:r w:rsidRPr="006967E1">
              <w:rPr>
                <w:rFonts w:ascii="Times New Roman" w:hAnsi="Times New Roman" w:cs="Times New Roman"/>
              </w:rPr>
              <w:t>)</w:t>
            </w:r>
          </w:p>
        </w:tc>
        <w:tc>
          <w:tcPr>
            <w:tcW w:w="2553" w:type="pct"/>
            <w:shd w:val="clear" w:color="auto" w:fill="auto"/>
          </w:tcPr>
          <w:p w:rsidR="00045541" w:rsidRPr="006967E1" w:rsidRDefault="00045541" w:rsidP="005501E2">
            <w:pPr>
              <w:spacing w:after="0" w:line="240" w:lineRule="auto"/>
              <w:rPr>
                <w:rFonts w:ascii="Times New Roman" w:hAnsi="Times New Roman" w:cs="Times New Roman"/>
              </w:rPr>
            </w:pPr>
            <w:r w:rsidRPr="006967E1">
              <w:rPr>
                <w:rFonts w:ascii="Times New Roman" w:hAnsi="Times New Roman" w:cs="Times New Roman"/>
              </w:rPr>
              <w:t>Молочно-товарная ферма</w:t>
            </w:r>
          </w:p>
        </w:tc>
      </w:tr>
      <w:tr w:rsidR="00045541" w:rsidRPr="006967E1" w:rsidTr="005501E2">
        <w:tc>
          <w:tcPr>
            <w:tcW w:w="2447" w:type="pct"/>
            <w:shd w:val="clear" w:color="auto" w:fill="auto"/>
          </w:tcPr>
          <w:p w:rsidR="00045541" w:rsidRPr="006967E1" w:rsidRDefault="00045541" w:rsidP="005501E2">
            <w:pPr>
              <w:spacing w:after="0" w:line="240" w:lineRule="auto"/>
              <w:rPr>
                <w:rFonts w:ascii="Times New Roman" w:hAnsi="Times New Roman" w:cs="Times New Roman"/>
              </w:rPr>
            </w:pPr>
            <w:r w:rsidRPr="006967E1">
              <w:rPr>
                <w:rFonts w:ascii="Times New Roman" w:hAnsi="Times New Roman" w:cs="Times New Roman"/>
              </w:rPr>
              <w:t>Свалка (2)</w:t>
            </w:r>
          </w:p>
        </w:tc>
        <w:tc>
          <w:tcPr>
            <w:tcW w:w="2553" w:type="pct"/>
            <w:shd w:val="clear" w:color="auto" w:fill="auto"/>
          </w:tcPr>
          <w:p w:rsidR="00045541" w:rsidRPr="006967E1" w:rsidRDefault="00045541" w:rsidP="005501E2">
            <w:pPr>
              <w:spacing w:after="0" w:line="240" w:lineRule="auto"/>
              <w:rPr>
                <w:rFonts w:ascii="Times New Roman" w:hAnsi="Times New Roman" w:cs="Times New Roman"/>
              </w:rPr>
            </w:pPr>
            <w:r w:rsidRPr="006967E1">
              <w:rPr>
                <w:rFonts w:ascii="Times New Roman" w:hAnsi="Times New Roman" w:cs="Times New Roman"/>
              </w:rPr>
              <w:t>Складирование и хранение ТБО и других отходов</w:t>
            </w:r>
          </w:p>
        </w:tc>
      </w:tr>
    </w:tbl>
    <w:p w:rsidR="00045541" w:rsidRPr="00B330F6" w:rsidRDefault="00045541" w:rsidP="00045541">
      <w:pPr>
        <w:spacing w:after="0" w:line="240" w:lineRule="auto"/>
        <w:ind w:firstLine="284"/>
        <w:jc w:val="both"/>
        <w:rPr>
          <w:rFonts w:ascii="Times New Roman" w:eastAsia="Calibri" w:hAnsi="Times New Roman" w:cs="Times New Roman"/>
          <w:noProof/>
          <w:sz w:val="16"/>
          <w:szCs w:val="16"/>
        </w:rPr>
      </w:pPr>
    </w:p>
    <w:p w:rsidR="00045541" w:rsidRPr="00EA1582" w:rsidRDefault="00045541" w:rsidP="00045541">
      <w:pPr>
        <w:spacing w:after="0" w:line="240" w:lineRule="auto"/>
        <w:ind w:firstLine="284"/>
        <w:jc w:val="both"/>
        <w:rPr>
          <w:rFonts w:ascii="Times New Roman" w:eastAsia="Calibri" w:hAnsi="Times New Roman" w:cs="Times New Roman"/>
          <w:noProof/>
          <w:sz w:val="24"/>
          <w:szCs w:val="24"/>
        </w:rPr>
      </w:pPr>
      <w:r w:rsidRPr="00EA1582">
        <w:rPr>
          <w:rFonts w:ascii="Times New Roman" w:eastAsia="Calibri" w:hAnsi="Times New Roman" w:cs="Times New Roman"/>
          <w:noProof/>
          <w:sz w:val="24"/>
          <w:szCs w:val="24"/>
        </w:rPr>
        <w:t>Учитывая виды деятельности предприятий муниципального образования, можно предположить, что ожидаемое воздействие на атмосферный воздух и, соответственно, на население поселков возможно от животноводческих ферм.</w:t>
      </w:r>
    </w:p>
    <w:p w:rsidR="00045541" w:rsidRPr="00EA1582" w:rsidRDefault="00045541" w:rsidP="00045541">
      <w:pPr>
        <w:spacing w:after="0" w:line="240" w:lineRule="auto"/>
        <w:ind w:firstLine="284"/>
        <w:jc w:val="both"/>
        <w:rPr>
          <w:rFonts w:ascii="Times New Roman" w:eastAsia="Calibri" w:hAnsi="Times New Roman" w:cs="Times New Roman"/>
          <w:noProof/>
          <w:sz w:val="24"/>
          <w:szCs w:val="24"/>
        </w:rPr>
      </w:pPr>
      <w:r w:rsidRPr="00EA1582">
        <w:rPr>
          <w:rFonts w:ascii="Times New Roman" w:eastAsia="Calibri" w:hAnsi="Times New Roman" w:cs="Times New Roman"/>
          <w:noProof/>
          <w:sz w:val="24"/>
          <w:szCs w:val="24"/>
        </w:rPr>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Мониторинг состояния атмосферного воздуха на терр</w:t>
      </w:r>
      <w:r>
        <w:rPr>
          <w:rFonts w:ascii="Times New Roman" w:eastAsia="Calibri" w:hAnsi="Times New Roman" w:cs="Times New Roman"/>
          <w:noProof/>
          <w:sz w:val="24"/>
          <w:szCs w:val="24"/>
        </w:rPr>
        <w:t>и</w:t>
      </w:r>
      <w:r w:rsidRPr="00EA1582">
        <w:rPr>
          <w:rFonts w:ascii="Times New Roman" w:eastAsia="Calibri" w:hAnsi="Times New Roman" w:cs="Times New Roman"/>
          <w:noProof/>
          <w:sz w:val="24"/>
          <w:szCs w:val="24"/>
        </w:rPr>
        <w:t xml:space="preserve">тории Узколугского </w:t>
      </w:r>
      <w:r>
        <w:rPr>
          <w:rFonts w:ascii="Times New Roman" w:hAnsi="Times New Roman"/>
          <w:sz w:val="24"/>
          <w:szCs w:val="24"/>
        </w:rPr>
        <w:t>МО</w:t>
      </w:r>
      <w:r w:rsidRPr="00EA1582">
        <w:rPr>
          <w:rFonts w:ascii="Times New Roman" w:eastAsia="Calibri" w:hAnsi="Times New Roman" w:cs="Times New Roman"/>
          <w:noProof/>
          <w:sz w:val="24"/>
          <w:szCs w:val="24"/>
        </w:rPr>
        <w:t xml:space="preserve"> не проводился. Стационарных постов по контролю за состоянием атмосферного воздуха в </w:t>
      </w:r>
      <w:r>
        <w:rPr>
          <w:rFonts w:ascii="Times New Roman" w:hAnsi="Times New Roman"/>
          <w:sz w:val="24"/>
          <w:szCs w:val="24"/>
        </w:rPr>
        <w:t>МО</w:t>
      </w:r>
      <w:r w:rsidRPr="00EA1582">
        <w:rPr>
          <w:rFonts w:ascii="Times New Roman" w:eastAsia="Calibri" w:hAnsi="Times New Roman" w:cs="Times New Roman"/>
          <w:noProof/>
          <w:sz w:val="24"/>
          <w:szCs w:val="24"/>
        </w:rPr>
        <w:t xml:space="preserve"> не организовано. </w:t>
      </w:r>
    </w:p>
    <w:p w:rsidR="000B61E1" w:rsidRPr="000B61E1" w:rsidRDefault="00045541" w:rsidP="00045541">
      <w:pPr>
        <w:spacing w:after="0" w:line="240" w:lineRule="auto"/>
        <w:ind w:firstLine="540"/>
        <w:jc w:val="both"/>
        <w:rPr>
          <w:rFonts w:ascii="Times New Roman" w:eastAsia="Times New Roman" w:hAnsi="Times New Roman" w:cs="Times New Roman"/>
          <w:sz w:val="24"/>
          <w:szCs w:val="24"/>
          <w:lang w:eastAsia="ru-RU"/>
        </w:rPr>
      </w:pPr>
      <w:proofErr w:type="gramStart"/>
      <w:r w:rsidRPr="00EA1582">
        <w:rPr>
          <w:rFonts w:ascii="Times New Roman" w:eastAsia="Calibri" w:hAnsi="Times New Roman" w:cs="Times New Roman"/>
          <w:sz w:val="24"/>
          <w:szCs w:val="24"/>
        </w:rPr>
        <w:t>В соответствии с СанПиН</w:t>
      </w:r>
      <w:proofErr w:type="gramEnd"/>
      <w:r w:rsidRPr="00EA1582">
        <w:rPr>
          <w:rFonts w:ascii="Times New Roman" w:eastAsia="Calibri" w:hAnsi="Times New Roman" w:cs="Times New Roman"/>
          <w:sz w:val="24"/>
          <w:szCs w:val="24"/>
        </w:rPr>
        <w:t xml:space="preserve"> 2.2.1/2.1.1.1200-03 для предпри</w:t>
      </w:r>
      <w:r>
        <w:rPr>
          <w:rFonts w:ascii="Times New Roman" w:eastAsia="Calibri" w:hAnsi="Times New Roman" w:cs="Times New Roman"/>
          <w:sz w:val="24"/>
          <w:szCs w:val="24"/>
        </w:rPr>
        <w:t>ятий требуется установление СЗЗ</w:t>
      </w:r>
      <w:r w:rsidRPr="00EA1582">
        <w:rPr>
          <w:rFonts w:ascii="Times New Roman" w:eastAsia="Calibri" w:hAnsi="Times New Roman" w:cs="Times New Roman"/>
          <w:sz w:val="24"/>
          <w:szCs w:val="24"/>
        </w:rPr>
        <w:t xml:space="preserve"> с соответствующим уровнем её озеленения, котор</w:t>
      </w:r>
      <w:r>
        <w:rPr>
          <w:rFonts w:ascii="Times New Roman" w:eastAsia="Calibri" w:hAnsi="Times New Roman" w:cs="Times New Roman"/>
          <w:sz w:val="24"/>
          <w:szCs w:val="24"/>
        </w:rPr>
        <w:t>ое</w:t>
      </w:r>
      <w:r w:rsidRPr="00EA1582">
        <w:rPr>
          <w:rFonts w:ascii="Times New Roman" w:eastAsia="Calibri" w:hAnsi="Times New Roman" w:cs="Times New Roman"/>
          <w:sz w:val="24"/>
          <w:szCs w:val="24"/>
        </w:rPr>
        <w:t xml:space="preserve"> будет являться санитарно-защитным барьером между промышленной и селитебной территориями.</w:t>
      </w:r>
    </w:p>
    <w:p w:rsidR="000B61E1" w:rsidRPr="000B61E1" w:rsidRDefault="000B61E1" w:rsidP="000B61E1">
      <w:pPr>
        <w:spacing w:before="120" w:after="0" w:line="240" w:lineRule="auto"/>
        <w:ind w:firstLine="720"/>
        <w:jc w:val="center"/>
        <w:rPr>
          <w:rFonts w:ascii="Times New Roman" w:eastAsia="Times New Roman" w:hAnsi="Times New Roman" w:cs="Times New Roman"/>
          <w:i/>
          <w:sz w:val="24"/>
          <w:szCs w:val="24"/>
          <w:lang w:eastAsia="ru-RU"/>
        </w:rPr>
      </w:pPr>
      <w:r w:rsidRPr="000B61E1">
        <w:rPr>
          <w:rFonts w:ascii="Times New Roman" w:eastAsia="Times New Roman" w:hAnsi="Times New Roman" w:cs="Times New Roman"/>
          <w:b/>
          <w:sz w:val="24"/>
          <w:szCs w:val="24"/>
          <w:lang w:eastAsia="ru-RU"/>
        </w:rPr>
        <w:t>3. Основные проблемы социально-экономического развития поселения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Анализ ситуации в поселении сведен в таблицу и выполнен в виде SWOT-анализа проанализированы сильные и слабые стороны, возможности и угрозы.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3.1. Сильные и слабые стороны</w:t>
      </w: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5101"/>
      </w:tblGrid>
      <w:tr w:rsidR="000B61E1" w:rsidRPr="000B61E1" w:rsidTr="004E660B">
        <w:tc>
          <w:tcPr>
            <w:tcW w:w="5211"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Сильные стороны</w:t>
            </w:r>
          </w:p>
        </w:tc>
        <w:tc>
          <w:tcPr>
            <w:tcW w:w="5211"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Слабые стороны</w:t>
            </w:r>
          </w:p>
        </w:tc>
      </w:tr>
      <w:tr w:rsidR="000B61E1" w:rsidRPr="000B61E1" w:rsidTr="004E660B">
        <w:tc>
          <w:tcPr>
            <w:tcW w:w="5211"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Экономически выгодное п</w:t>
            </w:r>
            <w:r w:rsidR="003E4B68">
              <w:rPr>
                <w:rFonts w:ascii="Times New Roman" w:eastAsia="Times New Roman" w:hAnsi="Times New Roman" w:cs="Times New Roman"/>
                <w:sz w:val="24"/>
                <w:szCs w:val="24"/>
                <w:lang w:eastAsia="ru-RU"/>
              </w:rPr>
              <w:t>ограничное положение с соседним</w:t>
            </w:r>
            <w:r w:rsidRPr="000B61E1">
              <w:rPr>
                <w:rFonts w:ascii="Times New Roman" w:eastAsia="Times New Roman" w:hAnsi="Times New Roman" w:cs="Times New Roman"/>
                <w:sz w:val="24"/>
                <w:szCs w:val="24"/>
                <w:lang w:eastAsia="ru-RU"/>
              </w:rPr>
              <w:t xml:space="preserve"> </w:t>
            </w:r>
            <w:proofErr w:type="spellStart"/>
            <w:r w:rsidR="003E4B68">
              <w:rPr>
                <w:rFonts w:ascii="Times New Roman" w:eastAsia="Times New Roman" w:hAnsi="Times New Roman" w:cs="Times New Roman"/>
                <w:sz w:val="24"/>
                <w:szCs w:val="24"/>
                <w:lang w:eastAsia="ru-RU"/>
              </w:rPr>
              <w:t>Усольским</w:t>
            </w:r>
            <w:proofErr w:type="spellEnd"/>
            <w:r w:rsidR="003E4B68">
              <w:rPr>
                <w:rFonts w:ascii="Times New Roman" w:eastAsia="Times New Roman" w:hAnsi="Times New Roman" w:cs="Times New Roman"/>
                <w:sz w:val="24"/>
                <w:szCs w:val="24"/>
                <w:lang w:eastAsia="ru-RU"/>
              </w:rPr>
              <w:t xml:space="preserve"> районом.</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Разнообразие ландшафта.</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3. Привлекательная природная среда </w:t>
            </w:r>
            <w:proofErr w:type="gramStart"/>
            <w:r w:rsidR="00840D82">
              <w:rPr>
                <w:rFonts w:ascii="Times New Roman" w:eastAsia="Times New Roman" w:hAnsi="Times New Roman" w:cs="Times New Roman"/>
                <w:sz w:val="24"/>
                <w:szCs w:val="24"/>
                <w:lang w:eastAsia="ru-RU"/>
              </w:rPr>
              <w:t>с  источником</w:t>
            </w:r>
            <w:proofErr w:type="gramEnd"/>
            <w:r w:rsidR="00840D82">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sz w:val="24"/>
                <w:szCs w:val="24"/>
                <w:lang w:eastAsia="ru-RU"/>
              </w:rPr>
              <w:t>минеральной воды.</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Наличие участков удобных для застройки.</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5.Большие площади земель с/х назначения, сенокосов, пастбищ.</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 Разнообразный видовой состав растений и животных, многообразие лекарственных растений, произрастающих на территории поселения (возможность организации сбора дикоросов).</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7. Учреждения социальной сферы имеются в каждом населенном пункте.</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 Развитые личные подсобные и крестьянско-фермерские хозяйства.</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9. Наличие перспективных месторождений источников минеральной воды</w:t>
            </w:r>
          </w:p>
        </w:tc>
        <w:tc>
          <w:tcPr>
            <w:tcW w:w="5211" w:type="dxa"/>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1. Естественная ограниченность территории.</w:t>
            </w:r>
          </w:p>
          <w:p w:rsidR="000B61E1" w:rsidRPr="000B61E1" w:rsidRDefault="003E4B68"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B61E1" w:rsidRPr="000B61E1">
              <w:rPr>
                <w:rFonts w:ascii="Times New Roman" w:eastAsia="Times New Roman" w:hAnsi="Times New Roman" w:cs="Times New Roman"/>
                <w:sz w:val="24"/>
                <w:szCs w:val="24"/>
                <w:lang w:eastAsia="ru-RU"/>
              </w:rPr>
              <w:t>. Недостаточно рабочих мест, высокая безработица.</w:t>
            </w:r>
          </w:p>
          <w:p w:rsidR="000B61E1" w:rsidRPr="000B61E1" w:rsidRDefault="003E4B68"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B61E1" w:rsidRPr="000B61E1">
              <w:rPr>
                <w:rFonts w:ascii="Times New Roman" w:eastAsia="Times New Roman" w:hAnsi="Times New Roman" w:cs="Times New Roman"/>
                <w:sz w:val="24"/>
                <w:szCs w:val="24"/>
                <w:lang w:eastAsia="ru-RU"/>
              </w:rPr>
              <w:t>. Неблагоприятная демографическая ситуация: высокий уровень естественной убыли, старение населения, отток молодежи из поселения.</w:t>
            </w:r>
          </w:p>
          <w:p w:rsidR="000B61E1" w:rsidRPr="000B61E1" w:rsidRDefault="003E4B68"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0B61E1" w:rsidRPr="000B61E1">
              <w:rPr>
                <w:rFonts w:ascii="Times New Roman" w:eastAsia="Times New Roman" w:hAnsi="Times New Roman" w:cs="Times New Roman"/>
                <w:sz w:val="24"/>
                <w:szCs w:val="24"/>
                <w:lang w:eastAsia="ru-RU"/>
              </w:rPr>
              <w:t xml:space="preserve">. Недостаточная доходная база бюджета поселения (недостаточный % населения, имеющие оформленные паспорта </w:t>
            </w:r>
            <w:proofErr w:type="gramStart"/>
            <w:r w:rsidR="000B61E1" w:rsidRPr="000B61E1">
              <w:rPr>
                <w:rFonts w:ascii="Times New Roman" w:eastAsia="Times New Roman" w:hAnsi="Times New Roman" w:cs="Times New Roman"/>
                <w:sz w:val="24"/>
                <w:szCs w:val="24"/>
                <w:lang w:eastAsia="ru-RU"/>
              </w:rPr>
              <w:t>на имущество</w:t>
            </w:r>
            <w:proofErr w:type="gramEnd"/>
            <w:r w:rsidR="000B61E1" w:rsidRPr="000B61E1">
              <w:rPr>
                <w:rFonts w:ascii="Times New Roman" w:eastAsia="Times New Roman" w:hAnsi="Times New Roman" w:cs="Times New Roman"/>
                <w:sz w:val="24"/>
                <w:szCs w:val="24"/>
                <w:lang w:eastAsia="ru-RU"/>
              </w:rPr>
              <w:t xml:space="preserve"> в котором они проживают).</w:t>
            </w:r>
          </w:p>
          <w:p w:rsidR="000B61E1" w:rsidRPr="000B61E1" w:rsidRDefault="003E4B68"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B61E1" w:rsidRPr="000B61E1">
              <w:rPr>
                <w:rFonts w:ascii="Times New Roman" w:eastAsia="Times New Roman" w:hAnsi="Times New Roman" w:cs="Times New Roman"/>
                <w:sz w:val="24"/>
                <w:szCs w:val="24"/>
                <w:lang w:eastAsia="ru-RU"/>
              </w:rPr>
              <w:t>. Низкий уровень заработной платы (ниже прожиточного минимума.</w:t>
            </w:r>
          </w:p>
          <w:p w:rsidR="000B61E1" w:rsidRPr="000B61E1" w:rsidRDefault="003E4B68"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B61E1" w:rsidRPr="000B61E1">
              <w:rPr>
                <w:rFonts w:ascii="Times New Roman" w:eastAsia="Times New Roman" w:hAnsi="Times New Roman" w:cs="Times New Roman"/>
                <w:sz w:val="24"/>
                <w:szCs w:val="24"/>
                <w:lang w:eastAsia="ru-RU"/>
              </w:rPr>
              <w:t>. У предпринимателей зачастую отсутствие трудовых договоров с работниками.</w:t>
            </w:r>
          </w:p>
          <w:p w:rsidR="000B61E1" w:rsidRPr="000B61E1" w:rsidRDefault="003E4B68"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B61E1" w:rsidRPr="000B61E1">
              <w:rPr>
                <w:rFonts w:ascii="Times New Roman" w:eastAsia="Times New Roman" w:hAnsi="Times New Roman" w:cs="Times New Roman"/>
                <w:sz w:val="24"/>
                <w:szCs w:val="24"/>
                <w:lang w:eastAsia="ru-RU"/>
              </w:rPr>
              <w:t>. Низкая покупательная способность населения.</w:t>
            </w:r>
          </w:p>
          <w:p w:rsidR="000B61E1" w:rsidRPr="000B61E1" w:rsidRDefault="003E4B68"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B61E1" w:rsidRPr="000B61E1">
              <w:rPr>
                <w:rFonts w:ascii="Times New Roman" w:eastAsia="Times New Roman" w:hAnsi="Times New Roman" w:cs="Times New Roman"/>
                <w:sz w:val="24"/>
                <w:szCs w:val="24"/>
                <w:lang w:eastAsia="ru-RU"/>
              </w:rPr>
              <w:t>. Отсутствие системы бытового обслуживания на территории поселения.</w:t>
            </w:r>
          </w:p>
          <w:p w:rsidR="000B61E1" w:rsidRPr="000B61E1" w:rsidRDefault="003E4B68"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0B61E1" w:rsidRPr="000B61E1">
              <w:rPr>
                <w:rFonts w:ascii="Times New Roman" w:eastAsia="Times New Roman" w:hAnsi="Times New Roman" w:cs="Times New Roman"/>
                <w:sz w:val="24"/>
                <w:szCs w:val="24"/>
                <w:lang w:eastAsia="ru-RU"/>
              </w:rPr>
              <w:t>. Недостаточно развитая материальная база для развития физкультуры и спорта, слабое финансирование этой сферы.</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w:t>
            </w:r>
            <w:r w:rsidR="003E4B68">
              <w:rPr>
                <w:rFonts w:ascii="Times New Roman" w:eastAsia="Times New Roman" w:hAnsi="Times New Roman" w:cs="Times New Roman"/>
                <w:sz w:val="24"/>
                <w:szCs w:val="24"/>
                <w:lang w:eastAsia="ru-RU"/>
              </w:rPr>
              <w:t>0</w:t>
            </w:r>
            <w:r w:rsidRPr="000B61E1">
              <w:rPr>
                <w:rFonts w:ascii="Times New Roman" w:eastAsia="Times New Roman" w:hAnsi="Times New Roman" w:cs="Times New Roman"/>
                <w:sz w:val="24"/>
                <w:szCs w:val="24"/>
                <w:lang w:eastAsia="ru-RU"/>
              </w:rPr>
              <w:t>. Недостаточный уровень благоустройства жилья.</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w:t>
            </w:r>
            <w:r w:rsidR="003E4B68">
              <w:rPr>
                <w:rFonts w:ascii="Times New Roman" w:eastAsia="Times New Roman" w:hAnsi="Times New Roman" w:cs="Times New Roman"/>
                <w:sz w:val="24"/>
                <w:szCs w:val="24"/>
                <w:lang w:eastAsia="ru-RU"/>
              </w:rPr>
              <w:t>1</w:t>
            </w:r>
            <w:r w:rsidRPr="000B61E1">
              <w:rPr>
                <w:rFonts w:ascii="Times New Roman" w:eastAsia="Times New Roman" w:hAnsi="Times New Roman" w:cs="Times New Roman"/>
                <w:sz w:val="24"/>
                <w:szCs w:val="24"/>
                <w:lang w:eastAsia="ru-RU"/>
              </w:rPr>
              <w:t>. Узкая специализация экономики сельское хозяйство.</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w:t>
            </w:r>
            <w:r w:rsidR="003E4B68">
              <w:rPr>
                <w:rFonts w:ascii="Times New Roman" w:eastAsia="Times New Roman" w:hAnsi="Times New Roman" w:cs="Times New Roman"/>
                <w:sz w:val="24"/>
                <w:szCs w:val="24"/>
                <w:lang w:eastAsia="ru-RU"/>
              </w:rPr>
              <w:t>2</w:t>
            </w:r>
            <w:r w:rsidRPr="000B61E1">
              <w:rPr>
                <w:rFonts w:ascii="Times New Roman" w:eastAsia="Times New Roman" w:hAnsi="Times New Roman" w:cs="Times New Roman"/>
                <w:sz w:val="24"/>
                <w:szCs w:val="24"/>
                <w:lang w:eastAsia="ru-RU"/>
              </w:rPr>
              <w:t>. Отсутствие переработки с/х продукции и закупа излишек с/х продукции</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3 2. Возможности и угрозы</w:t>
      </w: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5103"/>
      </w:tblGrid>
      <w:tr w:rsidR="000B61E1" w:rsidRPr="000B61E1" w:rsidTr="004E660B">
        <w:tc>
          <w:tcPr>
            <w:tcW w:w="5211" w:type="dxa"/>
            <w:tcBorders>
              <w:bottom w:val="single" w:sz="4" w:space="0" w:color="auto"/>
            </w:tcBorders>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Возможности</w:t>
            </w:r>
          </w:p>
        </w:tc>
        <w:tc>
          <w:tcPr>
            <w:tcW w:w="5211" w:type="dxa"/>
          </w:tcPr>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Угрозы</w:t>
            </w:r>
          </w:p>
        </w:tc>
      </w:tr>
      <w:tr w:rsidR="000B61E1" w:rsidRPr="000B61E1" w:rsidTr="004E660B">
        <w:tc>
          <w:tcPr>
            <w:tcW w:w="5211" w:type="dxa"/>
            <w:tcBorders>
              <w:bottom w:val="single" w:sz="4" w:space="0" w:color="auto"/>
            </w:tcBorders>
          </w:tcPr>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Увеличение рождаемости в связи с проводимой правительством РФ политикой (материнский капитал)</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Наличие качественных сельхозземель и природных ландшафтов.</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Развитие личного подворья граждан, как источника доходов населения.</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Развитие более тесных партнерских отношений с другими муниципальными образованиями, предприятиями переработки</w:t>
            </w:r>
          </w:p>
          <w:p w:rsidR="000B61E1" w:rsidRPr="000B61E1" w:rsidRDefault="000B61E1" w:rsidP="003E4B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5. Выход продукции на региональный рынок, рынок </w:t>
            </w:r>
            <w:proofErr w:type="spellStart"/>
            <w:r w:rsidRPr="000B61E1">
              <w:rPr>
                <w:rFonts w:ascii="Times New Roman" w:eastAsia="Times New Roman" w:hAnsi="Times New Roman" w:cs="Times New Roman"/>
                <w:sz w:val="24"/>
                <w:szCs w:val="24"/>
                <w:lang w:eastAsia="ru-RU"/>
              </w:rPr>
              <w:t>г.Черемхово</w:t>
            </w:r>
            <w:proofErr w:type="spellEnd"/>
            <w:r w:rsidRPr="000B61E1">
              <w:rPr>
                <w:rFonts w:ascii="Times New Roman" w:eastAsia="Times New Roman" w:hAnsi="Times New Roman" w:cs="Times New Roman"/>
                <w:sz w:val="24"/>
                <w:szCs w:val="24"/>
                <w:lang w:eastAsia="ru-RU"/>
              </w:rPr>
              <w:t xml:space="preserve"> и соседн</w:t>
            </w:r>
            <w:r w:rsidR="003E4B68">
              <w:rPr>
                <w:rFonts w:ascii="Times New Roman" w:eastAsia="Times New Roman" w:hAnsi="Times New Roman" w:cs="Times New Roman"/>
                <w:sz w:val="24"/>
                <w:szCs w:val="24"/>
                <w:lang w:eastAsia="ru-RU"/>
              </w:rPr>
              <w:t xml:space="preserve">его </w:t>
            </w:r>
            <w:proofErr w:type="spellStart"/>
            <w:r w:rsidR="003E4B68">
              <w:rPr>
                <w:rFonts w:ascii="Times New Roman" w:eastAsia="Times New Roman" w:hAnsi="Times New Roman" w:cs="Times New Roman"/>
                <w:sz w:val="24"/>
                <w:szCs w:val="24"/>
                <w:lang w:eastAsia="ru-RU"/>
              </w:rPr>
              <w:t>Усольского</w:t>
            </w:r>
            <w:proofErr w:type="spellEnd"/>
            <w:r w:rsidR="003E4B68">
              <w:rPr>
                <w:rFonts w:ascii="Times New Roman" w:eastAsia="Times New Roman" w:hAnsi="Times New Roman" w:cs="Times New Roman"/>
                <w:sz w:val="24"/>
                <w:szCs w:val="24"/>
                <w:lang w:eastAsia="ru-RU"/>
              </w:rPr>
              <w:t xml:space="preserve"> района.</w:t>
            </w:r>
          </w:p>
        </w:tc>
        <w:tc>
          <w:tcPr>
            <w:tcW w:w="5211" w:type="dxa"/>
          </w:tcPr>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Отсутствие мотивации к труду, рост безработицы, низкий уровень доходов населения, деградация алкоголизм, воровство.</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Нехватка квалифицированной рабочей силы в поселении.</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Наличие незанятого экономически - активного населения трудоспособного возраста.</w:t>
            </w:r>
          </w:p>
          <w:p w:rsidR="000B61E1" w:rsidRPr="000B61E1" w:rsidRDefault="000B61E1"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Увеличение рождаемости в небла</w:t>
            </w:r>
            <w:r w:rsidR="00840D82">
              <w:rPr>
                <w:rFonts w:ascii="Times New Roman" w:eastAsia="Times New Roman" w:hAnsi="Times New Roman" w:cs="Times New Roman"/>
                <w:sz w:val="24"/>
                <w:szCs w:val="24"/>
                <w:lang w:eastAsia="ru-RU"/>
              </w:rPr>
              <w:t>гополучных</w:t>
            </w:r>
            <w:r w:rsidRPr="000B61E1">
              <w:rPr>
                <w:rFonts w:ascii="Times New Roman" w:eastAsia="Times New Roman" w:hAnsi="Times New Roman" w:cs="Times New Roman"/>
                <w:sz w:val="24"/>
                <w:szCs w:val="24"/>
                <w:lang w:eastAsia="ru-RU"/>
              </w:rPr>
              <w:t xml:space="preserve"> семьях.</w:t>
            </w:r>
          </w:p>
          <w:p w:rsidR="000B61E1" w:rsidRPr="000B61E1" w:rsidRDefault="003E4B68"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B61E1" w:rsidRPr="000B61E1">
              <w:rPr>
                <w:rFonts w:ascii="Times New Roman" w:eastAsia="Times New Roman" w:hAnsi="Times New Roman" w:cs="Times New Roman"/>
                <w:sz w:val="24"/>
                <w:szCs w:val="24"/>
                <w:lang w:eastAsia="ru-RU"/>
              </w:rPr>
              <w:t>. Отток молодого экономически активного населения за пределы поселения, района (выпускники школ);</w:t>
            </w:r>
          </w:p>
          <w:p w:rsidR="000B61E1" w:rsidRPr="000B61E1" w:rsidRDefault="003E4B68"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B61E1" w:rsidRPr="000B61E1">
              <w:rPr>
                <w:rFonts w:ascii="Times New Roman" w:eastAsia="Times New Roman" w:hAnsi="Times New Roman" w:cs="Times New Roman"/>
                <w:sz w:val="24"/>
                <w:szCs w:val="24"/>
                <w:lang w:eastAsia="ru-RU"/>
              </w:rPr>
              <w:t xml:space="preserve">. Снижение налогового потенциала, недостаточная бюджетная обеспеченность </w:t>
            </w:r>
            <w:proofErr w:type="gramStart"/>
            <w:r w:rsidR="000B61E1" w:rsidRPr="000B61E1">
              <w:rPr>
                <w:rFonts w:ascii="Times New Roman" w:eastAsia="Times New Roman" w:hAnsi="Times New Roman" w:cs="Times New Roman"/>
                <w:sz w:val="24"/>
                <w:szCs w:val="24"/>
                <w:lang w:eastAsia="ru-RU"/>
              </w:rPr>
              <w:t>из за</w:t>
            </w:r>
            <w:proofErr w:type="gramEnd"/>
            <w:r w:rsidR="000B61E1" w:rsidRPr="000B61E1">
              <w:rPr>
                <w:rFonts w:ascii="Times New Roman" w:eastAsia="Times New Roman" w:hAnsi="Times New Roman" w:cs="Times New Roman"/>
                <w:sz w:val="24"/>
                <w:szCs w:val="24"/>
                <w:lang w:eastAsia="ru-RU"/>
              </w:rPr>
              <w:t xml:space="preserve"> слабой экономической базы поселения.</w:t>
            </w:r>
          </w:p>
          <w:p w:rsidR="000B61E1" w:rsidRPr="000B61E1" w:rsidRDefault="003E4B68" w:rsidP="000B61E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B61E1" w:rsidRPr="000B61E1">
              <w:rPr>
                <w:rFonts w:ascii="Times New Roman" w:eastAsia="Times New Roman" w:hAnsi="Times New Roman" w:cs="Times New Roman"/>
                <w:sz w:val="24"/>
                <w:szCs w:val="24"/>
                <w:lang w:eastAsia="ru-RU"/>
              </w:rPr>
              <w:t>. Низкий удельный вес собственных доходных источников бюджета, зависимость от трансфертов из бюджетов других уровней.</w:t>
            </w:r>
          </w:p>
          <w:p w:rsidR="000B61E1" w:rsidRPr="000B61E1" w:rsidRDefault="003E4B68" w:rsidP="000B61E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B61E1" w:rsidRPr="000B61E1">
              <w:rPr>
                <w:rFonts w:ascii="Times New Roman" w:eastAsia="Times New Roman" w:hAnsi="Times New Roman" w:cs="Times New Roman"/>
                <w:sz w:val="24"/>
                <w:szCs w:val="24"/>
                <w:lang w:eastAsia="ru-RU"/>
              </w:rPr>
              <w:t>. Снижение объемов продукции в личных подсобных хозяйствах.</w:t>
            </w:r>
          </w:p>
        </w:tc>
      </w:tr>
    </w:tbl>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Анализ итогов социально-экономического развития </w:t>
      </w:r>
      <w:proofErr w:type="spellStart"/>
      <w:r w:rsidR="003E4B68">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сельского поселения позволяет сделать следующие выводы: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конкурентные преимущества муниципального образования и перспективы дальнейшего роста экономики определяются сельскохозяйственным производством.</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 недостаточное кадровое обеспечение здравоохранения, образования требует реализации, политики направленной на закрепление молодежи в поселении.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высокая концентрация личных подсобных хозяйств на </w:t>
      </w:r>
      <w:r w:rsidRPr="00652B19">
        <w:rPr>
          <w:rFonts w:ascii="Times New Roman" w:eastAsia="Times New Roman" w:hAnsi="Times New Roman" w:cs="Times New Roman"/>
          <w:sz w:val="24"/>
          <w:szCs w:val="24"/>
          <w:lang w:eastAsia="ru-RU"/>
        </w:rPr>
        <w:t>территории (</w:t>
      </w:r>
      <w:r w:rsidR="00652B19" w:rsidRPr="00652B19">
        <w:rPr>
          <w:rFonts w:ascii="Times New Roman" w:eastAsia="Times New Roman" w:hAnsi="Times New Roman" w:cs="Times New Roman"/>
          <w:sz w:val="24"/>
          <w:szCs w:val="24"/>
          <w:lang w:eastAsia="ru-RU"/>
        </w:rPr>
        <w:t xml:space="preserve">287 </w:t>
      </w:r>
      <w:r w:rsidRPr="00652B19">
        <w:rPr>
          <w:rFonts w:ascii="Times New Roman" w:eastAsia="Times New Roman" w:hAnsi="Times New Roman" w:cs="Times New Roman"/>
          <w:sz w:val="24"/>
          <w:szCs w:val="24"/>
          <w:lang w:eastAsia="ru-RU"/>
        </w:rPr>
        <w:t>ЛПХ</w:t>
      </w:r>
      <w:r w:rsidRPr="000B61E1">
        <w:rPr>
          <w:rFonts w:ascii="Times New Roman" w:eastAsia="Times New Roman" w:hAnsi="Times New Roman" w:cs="Times New Roman"/>
          <w:sz w:val="24"/>
          <w:szCs w:val="24"/>
          <w:lang w:eastAsia="ru-RU"/>
        </w:rPr>
        <w:t>) определяет возможности организации дополнительной занятости населения и предприятий, перерабатывающих сельхозпродукцию, за счет организации закупа у населения молока и других продуктов ЛПХ, создание предприятия по производству мясных полуфабрикатов.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Проведенное среди населения, руководителей предприятий и специалистов органов власти анкетирование выявило ряд проблем, основные из которых:</w:t>
      </w:r>
    </w:p>
    <w:p w:rsidR="00840D82"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w:t>
      </w:r>
      <w:r w:rsidR="00840D82">
        <w:rPr>
          <w:rFonts w:ascii="Times New Roman" w:eastAsia="Times New Roman" w:hAnsi="Times New Roman" w:cs="Times New Roman"/>
          <w:sz w:val="24"/>
          <w:szCs w:val="24"/>
          <w:lang w:eastAsia="ru-RU"/>
        </w:rPr>
        <w:t>недостаточное количество автобусных маршрутов.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удаленность от районного центра.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Главными препятствиями социально-экономического развития </w:t>
      </w:r>
      <w:proofErr w:type="spellStart"/>
      <w:r w:rsidR="001B3A44">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поселения являются: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Бюджет поселения не является самодостаточным.</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Недостаточная налогооблагаемая база для выполнения полномочий в соответствие с Федеральным законом № 131-ФЗ "Об общих принципах организации органов местного самоуправления".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Имеется проблема с занятостью трудоспособного населения;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Нехватка квалифицированных кадров;</w:t>
      </w:r>
    </w:p>
    <w:p w:rsidR="000B61E1" w:rsidRPr="000B61E1" w:rsidRDefault="008D5C3D"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0B61E1" w:rsidRPr="000B61E1">
        <w:rPr>
          <w:rFonts w:ascii="Times New Roman" w:eastAsia="Times New Roman" w:hAnsi="Times New Roman" w:cs="Times New Roman"/>
          <w:sz w:val="24"/>
          <w:szCs w:val="24"/>
          <w:lang w:eastAsia="ru-RU"/>
        </w:rPr>
        <w:t xml:space="preserve">. </w:t>
      </w:r>
      <w:proofErr w:type="gramStart"/>
      <w:r w:rsidR="003E4B68">
        <w:rPr>
          <w:rFonts w:ascii="Times New Roman" w:eastAsia="Times New Roman" w:hAnsi="Times New Roman" w:cs="Times New Roman"/>
          <w:sz w:val="24"/>
          <w:szCs w:val="24"/>
          <w:lang w:eastAsia="ru-RU"/>
        </w:rPr>
        <w:t xml:space="preserve">Отсутствие </w:t>
      </w:r>
      <w:r w:rsidR="000B61E1" w:rsidRPr="000B61E1">
        <w:rPr>
          <w:rFonts w:ascii="Times New Roman" w:eastAsia="Times New Roman" w:hAnsi="Times New Roman" w:cs="Times New Roman"/>
          <w:sz w:val="24"/>
          <w:szCs w:val="24"/>
          <w:lang w:eastAsia="ru-RU"/>
        </w:rPr>
        <w:t xml:space="preserve"> крестьянско</w:t>
      </w:r>
      <w:proofErr w:type="gramEnd"/>
      <w:r w:rsidR="000B61E1" w:rsidRPr="000B61E1">
        <w:rPr>
          <w:rFonts w:ascii="Times New Roman" w:eastAsia="Times New Roman" w:hAnsi="Times New Roman" w:cs="Times New Roman"/>
          <w:sz w:val="24"/>
          <w:szCs w:val="24"/>
          <w:lang w:eastAsia="ru-RU"/>
        </w:rPr>
        <w:t>-фермерских хозяйств;</w:t>
      </w:r>
    </w:p>
    <w:p w:rsidR="000B61E1" w:rsidRPr="000B61E1" w:rsidRDefault="008D5C3D"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B61E1" w:rsidRPr="000B61E1">
        <w:rPr>
          <w:rFonts w:ascii="Times New Roman" w:eastAsia="Times New Roman" w:hAnsi="Times New Roman" w:cs="Times New Roman"/>
          <w:sz w:val="24"/>
          <w:szCs w:val="24"/>
          <w:lang w:eastAsia="ru-RU"/>
        </w:rPr>
        <w:t>. Недостаток материальной базы для занятий спортом.</w:t>
      </w:r>
    </w:p>
    <w:p w:rsidR="000B61E1" w:rsidRPr="000B61E1" w:rsidRDefault="008D5C3D"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B61E1" w:rsidRPr="000B61E1">
        <w:rPr>
          <w:rFonts w:ascii="Times New Roman" w:eastAsia="Times New Roman" w:hAnsi="Times New Roman" w:cs="Times New Roman"/>
          <w:sz w:val="24"/>
          <w:szCs w:val="24"/>
          <w:lang w:eastAsia="ru-RU"/>
        </w:rPr>
        <w:t>. Низкая активность населения.</w:t>
      </w:r>
    </w:p>
    <w:p w:rsidR="000B61E1" w:rsidRPr="000B61E1" w:rsidRDefault="000B61E1" w:rsidP="000B61E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720"/>
        <w:jc w:val="center"/>
        <w:rPr>
          <w:rFonts w:ascii="Times New Roman" w:eastAsia="Times New Roman" w:hAnsi="Times New Roman" w:cs="Times New Roman"/>
          <w:b/>
          <w:sz w:val="24"/>
          <w:szCs w:val="24"/>
          <w:lang w:eastAsia="ru-RU"/>
        </w:rPr>
      </w:pPr>
      <w:r w:rsidRPr="000B61E1">
        <w:rPr>
          <w:rFonts w:ascii="Times New Roman" w:eastAsia="Times New Roman" w:hAnsi="Times New Roman" w:cs="Times New Roman"/>
          <w:b/>
          <w:sz w:val="24"/>
          <w:szCs w:val="24"/>
          <w:lang w:eastAsia="ru-RU"/>
        </w:rPr>
        <w:t>4. Оценка действующих мер по улучшению социально - экономического положения поселения</w:t>
      </w:r>
    </w:p>
    <w:p w:rsidR="000B61E1" w:rsidRPr="000B61E1" w:rsidRDefault="000B61E1" w:rsidP="000B61E1">
      <w:pPr>
        <w:spacing w:after="0" w:line="240" w:lineRule="auto"/>
        <w:ind w:firstLine="720"/>
        <w:jc w:val="center"/>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72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На территории муниципального образования разработан ряд муниципальных программ, каждая из которых имеет конкретные цели и задачи, а вместе образуют эффективный механизм по улучшению социально-экономического положения </w:t>
      </w:r>
      <w:proofErr w:type="spellStart"/>
      <w:proofErr w:type="gramStart"/>
      <w:r w:rsidR="002A01EB">
        <w:rPr>
          <w:rFonts w:ascii="Times New Roman" w:eastAsia="Times New Roman" w:hAnsi="Times New Roman" w:cs="Times New Roman"/>
          <w:sz w:val="24"/>
          <w:szCs w:val="24"/>
          <w:lang w:eastAsia="ru-RU"/>
        </w:rPr>
        <w:t>Узколугского</w:t>
      </w:r>
      <w:proofErr w:type="spellEnd"/>
      <w:r w:rsidR="002A01EB">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sz w:val="24"/>
          <w:szCs w:val="24"/>
          <w:lang w:eastAsia="ru-RU"/>
        </w:rPr>
        <w:t xml:space="preserve"> поселения</w:t>
      </w:r>
      <w:proofErr w:type="gramEnd"/>
      <w:r w:rsidRPr="000B61E1">
        <w:rPr>
          <w:rFonts w:ascii="Times New Roman" w:eastAsia="Times New Roman" w:hAnsi="Times New Roman" w:cs="Times New Roman"/>
          <w:sz w:val="24"/>
          <w:szCs w:val="24"/>
          <w:lang w:eastAsia="ru-RU"/>
        </w:rPr>
        <w:t xml:space="preserve"> (приложение № 1):</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4"/>
          <w:lang w:eastAsia="ru-RU"/>
        </w:rPr>
        <w:t xml:space="preserve">1) </w:t>
      </w:r>
      <w:r w:rsidRPr="000B61E1">
        <w:rPr>
          <w:rFonts w:ascii="Times New Roman" w:eastAsia="Times New Roman" w:hAnsi="Times New Roman" w:cs="Times New Roman"/>
          <w:sz w:val="24"/>
          <w:szCs w:val="20"/>
          <w:lang w:eastAsia="ru-RU"/>
        </w:rPr>
        <w:t xml:space="preserve">Муниципальная программа «Комплексное развитие систем коммунальной инфраструктуры </w:t>
      </w:r>
      <w:proofErr w:type="spellStart"/>
      <w:r w:rsidR="002A01EB">
        <w:rPr>
          <w:rFonts w:ascii="Times New Roman" w:eastAsia="Times New Roman" w:hAnsi="Times New Roman" w:cs="Times New Roman"/>
          <w:sz w:val="24"/>
          <w:szCs w:val="20"/>
          <w:lang w:eastAsia="ru-RU"/>
        </w:rPr>
        <w:t>Узколугского</w:t>
      </w:r>
      <w:proofErr w:type="spellEnd"/>
      <w:r w:rsidRPr="000B61E1">
        <w:rPr>
          <w:rFonts w:ascii="Times New Roman" w:eastAsia="Times New Roman" w:hAnsi="Times New Roman" w:cs="Times New Roman"/>
          <w:sz w:val="24"/>
          <w:szCs w:val="20"/>
          <w:lang w:eastAsia="ru-RU"/>
        </w:rPr>
        <w:t xml:space="preserve"> муниципального образования на 201</w:t>
      </w:r>
      <w:r w:rsidR="002A01EB">
        <w:rPr>
          <w:rFonts w:ascii="Times New Roman" w:eastAsia="Times New Roman" w:hAnsi="Times New Roman" w:cs="Times New Roman"/>
          <w:sz w:val="24"/>
          <w:szCs w:val="20"/>
          <w:lang w:eastAsia="ru-RU"/>
        </w:rPr>
        <w:t>8</w:t>
      </w:r>
      <w:r w:rsidRPr="000B61E1">
        <w:rPr>
          <w:rFonts w:ascii="Times New Roman" w:eastAsia="Times New Roman" w:hAnsi="Times New Roman" w:cs="Times New Roman"/>
          <w:sz w:val="24"/>
          <w:szCs w:val="20"/>
          <w:lang w:eastAsia="ru-RU"/>
        </w:rPr>
        <w:t xml:space="preserve"> – 20</w:t>
      </w:r>
      <w:r w:rsidR="002A01EB">
        <w:rPr>
          <w:rFonts w:ascii="Times New Roman" w:eastAsia="Times New Roman" w:hAnsi="Times New Roman" w:cs="Times New Roman"/>
          <w:sz w:val="24"/>
          <w:szCs w:val="20"/>
          <w:lang w:eastAsia="ru-RU"/>
        </w:rPr>
        <w:t>32</w:t>
      </w:r>
      <w:r w:rsidRPr="000B61E1">
        <w:rPr>
          <w:rFonts w:ascii="Times New Roman" w:eastAsia="Times New Roman" w:hAnsi="Times New Roman" w:cs="Times New Roman"/>
          <w:sz w:val="24"/>
          <w:szCs w:val="20"/>
          <w:lang w:eastAsia="ru-RU"/>
        </w:rPr>
        <w:t xml:space="preserve"> годы</w:t>
      </w:r>
      <w:r w:rsidR="002A01EB">
        <w:rPr>
          <w:rFonts w:ascii="Times New Roman" w:eastAsia="Times New Roman" w:hAnsi="Times New Roman" w:cs="Times New Roman"/>
          <w:sz w:val="24"/>
          <w:szCs w:val="20"/>
          <w:lang w:eastAsia="ru-RU"/>
        </w:rPr>
        <w:t>.</w:t>
      </w:r>
      <w:r w:rsidRPr="000B61E1">
        <w:rPr>
          <w:rFonts w:ascii="Times New Roman" w:eastAsia="Times New Roman" w:hAnsi="Times New Roman" w:cs="Times New Roman"/>
          <w:sz w:val="24"/>
          <w:szCs w:val="20"/>
          <w:lang w:eastAsia="ru-RU"/>
        </w:rPr>
        <w:t>».</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Основная цель</w:t>
      </w:r>
      <w:r w:rsidRPr="000B61E1">
        <w:rPr>
          <w:rFonts w:ascii="Times New Roman" w:eastAsia="Times New Roman" w:hAnsi="Times New Roman" w:cs="Times New Roman"/>
          <w:sz w:val="24"/>
          <w:szCs w:val="24"/>
          <w:lang w:eastAsia="ru-RU"/>
        </w:rPr>
        <w:t xml:space="preserve">: обеспечение устойчивого функционирования и развития систем коммунальной инфраструктуры </w:t>
      </w:r>
      <w:proofErr w:type="spellStart"/>
      <w:r w:rsidR="00FE1C09">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муниципального образования в соответствии с Генеральным планом, потребностями жилищного, социально-культурного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w:t>
      </w:r>
      <w:proofErr w:type="spellStart"/>
      <w:r w:rsidR="00FE1C09">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МО.</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Задачи</w:t>
      </w:r>
      <w:r w:rsidRPr="000B61E1">
        <w:rPr>
          <w:rFonts w:ascii="Times New Roman" w:eastAsia="Times New Roman" w:hAnsi="Times New Roman" w:cs="Times New Roman"/>
          <w:sz w:val="24"/>
          <w:szCs w:val="24"/>
          <w:lang w:eastAsia="ru-RU"/>
        </w:rPr>
        <w:t>:</w:t>
      </w:r>
    </w:p>
    <w:p w:rsidR="000B61E1" w:rsidRPr="000B61E1" w:rsidRDefault="000B61E1" w:rsidP="000B61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 анализ состояния существующих систем коммунальной инфраструктуры </w:t>
      </w:r>
      <w:proofErr w:type="spellStart"/>
      <w:r w:rsidR="00FE1C09">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МО по отраслям: водоснабжение, водоотведение, электроснабжение, теплоснабжение, утилизация и захоронение твердых бытовых отходов с последующим формированием целевых показателей по системам коммунальной инфраструктуры.</w:t>
      </w:r>
    </w:p>
    <w:p w:rsidR="000B61E1" w:rsidRPr="000B61E1" w:rsidRDefault="000B61E1" w:rsidP="000B61E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2. определение основных направлений развития систем коммунальной инфраструктуры </w:t>
      </w:r>
      <w:proofErr w:type="spellStart"/>
      <w:r w:rsidR="00FE1C09">
        <w:rPr>
          <w:rFonts w:ascii="Times New Roman" w:eastAsia="Times New Roman" w:hAnsi="Times New Roman" w:cs="Times New Roman"/>
          <w:sz w:val="24"/>
          <w:szCs w:val="24"/>
          <w:lang w:eastAsia="ru-RU"/>
        </w:rPr>
        <w:t>Узколугского</w:t>
      </w:r>
      <w:proofErr w:type="spellEnd"/>
      <w:r w:rsidR="00FE1C09">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sz w:val="24"/>
          <w:szCs w:val="24"/>
          <w:lang w:eastAsia="ru-RU"/>
        </w:rPr>
        <w:t>МО с целью обеспечения ввода новых объектов капитального строительства, требующих инженерного обеспечения.</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формирование перечня направлений реализации программы по отраслям: водоснабжение, водоотведение, ливневая канализация, электроснабжение, теплоснабжение, утилизация и захоронение твердых бытовых отходов.</w:t>
      </w:r>
    </w:p>
    <w:p w:rsidR="000B61E1" w:rsidRPr="000B61E1" w:rsidRDefault="000B61E1" w:rsidP="000B61E1">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Практическая реализация основных мероприятий позволит обеспечить</w:t>
      </w:r>
      <w:r w:rsidRPr="000B61E1">
        <w:rPr>
          <w:rFonts w:ascii="Times New Roman" w:eastAsia="Times New Roman" w:hAnsi="Times New Roman" w:cs="Times New Roman"/>
          <w:sz w:val="24"/>
          <w:szCs w:val="24"/>
          <w:lang w:eastAsia="ru-RU"/>
        </w:rPr>
        <w:t>:</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перспективную потребность зон застройки в инженерно-технических сооружениях;</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увеличение сроков эксплуатации сетей;</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снижение издержек, повышение качества и надежности жилищно-коммунальных услуг;</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снижение уровня износа объектов коммунальной инфраструктуры</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экономию энергетических и иных ресурсов;</w:t>
      </w:r>
    </w:p>
    <w:p w:rsidR="000B61E1" w:rsidRPr="000B61E1" w:rsidRDefault="000B61E1" w:rsidP="000B61E1">
      <w:pPr>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улучшение экологической ситуации на территории.</w:t>
      </w:r>
    </w:p>
    <w:p w:rsidR="000B61E1" w:rsidRPr="002C4132"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w:t>
      </w:r>
      <w:r w:rsidRPr="002C4132">
        <w:rPr>
          <w:rFonts w:ascii="Times New Roman" w:eastAsia="Times New Roman" w:hAnsi="Times New Roman" w:cs="Times New Roman"/>
          <w:sz w:val="24"/>
          <w:szCs w:val="24"/>
          <w:lang w:eastAsia="ru-RU"/>
        </w:rPr>
        <w:t xml:space="preserve">) Муниципальная программа «Комплексное развитие социальной инфраструктуры </w:t>
      </w:r>
      <w:proofErr w:type="spellStart"/>
      <w:r w:rsidR="00FE1C09" w:rsidRPr="002C4132">
        <w:rPr>
          <w:rFonts w:ascii="Times New Roman" w:eastAsia="Times New Roman" w:hAnsi="Times New Roman" w:cs="Times New Roman"/>
          <w:sz w:val="24"/>
          <w:szCs w:val="24"/>
          <w:lang w:eastAsia="ru-RU"/>
        </w:rPr>
        <w:t>Узколугского</w:t>
      </w:r>
      <w:proofErr w:type="spellEnd"/>
      <w:r w:rsidRPr="002C4132">
        <w:rPr>
          <w:rFonts w:ascii="Times New Roman" w:eastAsia="Times New Roman" w:hAnsi="Times New Roman" w:cs="Times New Roman"/>
          <w:sz w:val="24"/>
          <w:szCs w:val="24"/>
          <w:lang w:eastAsia="ru-RU"/>
        </w:rPr>
        <w:t xml:space="preserve"> муниципального образования на 2018 - 202</w:t>
      </w:r>
      <w:r w:rsidR="002C4132" w:rsidRPr="002C4132">
        <w:rPr>
          <w:rFonts w:ascii="Times New Roman" w:eastAsia="Times New Roman" w:hAnsi="Times New Roman" w:cs="Times New Roman"/>
          <w:sz w:val="24"/>
          <w:szCs w:val="24"/>
          <w:lang w:eastAsia="ru-RU"/>
        </w:rPr>
        <w:t>1</w:t>
      </w:r>
      <w:r w:rsidRPr="002C4132">
        <w:rPr>
          <w:rFonts w:ascii="Times New Roman" w:eastAsia="Times New Roman" w:hAnsi="Times New Roman" w:cs="Times New Roman"/>
          <w:sz w:val="24"/>
          <w:szCs w:val="24"/>
          <w:lang w:eastAsia="ru-RU"/>
        </w:rPr>
        <w:t xml:space="preserve"> годы (с перспективой до 2032 года)». </w:t>
      </w:r>
    </w:p>
    <w:p w:rsidR="000B61E1" w:rsidRPr="002C4132" w:rsidRDefault="000B61E1" w:rsidP="002C4132">
      <w:pPr>
        <w:spacing w:after="0" w:line="240" w:lineRule="auto"/>
        <w:ind w:firstLine="567"/>
        <w:jc w:val="both"/>
        <w:rPr>
          <w:rFonts w:ascii="Times New Roman" w:eastAsia="Times New Roman" w:hAnsi="Times New Roman" w:cs="Times New Roman"/>
          <w:sz w:val="24"/>
          <w:szCs w:val="24"/>
          <w:lang w:eastAsia="ru-RU"/>
        </w:rPr>
      </w:pPr>
      <w:r w:rsidRPr="002C4132">
        <w:rPr>
          <w:rFonts w:ascii="Times New Roman" w:eastAsia="Times New Roman" w:hAnsi="Times New Roman" w:cs="Times New Roman"/>
          <w:i/>
          <w:sz w:val="24"/>
          <w:szCs w:val="24"/>
          <w:lang w:eastAsia="ru-RU"/>
        </w:rPr>
        <w:t>Цель:</w:t>
      </w:r>
      <w:r w:rsidRPr="002C4132">
        <w:rPr>
          <w:rFonts w:ascii="Times New Roman" w:eastAsia="Times New Roman" w:hAnsi="Times New Roman" w:cs="Times New Roman"/>
          <w:sz w:val="24"/>
          <w:szCs w:val="24"/>
          <w:lang w:eastAsia="ru-RU"/>
        </w:rPr>
        <w:t xml:space="preserve"> Обеспечение сбалансированного и перспективного развития социальной инфраструктуры </w:t>
      </w:r>
      <w:proofErr w:type="spellStart"/>
      <w:r w:rsidR="00AC2C64" w:rsidRPr="002C4132">
        <w:rPr>
          <w:rFonts w:ascii="Times New Roman" w:eastAsia="Times New Roman" w:hAnsi="Times New Roman" w:cs="Times New Roman"/>
          <w:sz w:val="24"/>
          <w:szCs w:val="24"/>
          <w:lang w:eastAsia="ru-RU"/>
        </w:rPr>
        <w:t>Узколугского</w:t>
      </w:r>
      <w:proofErr w:type="spellEnd"/>
      <w:r w:rsidRPr="002C4132">
        <w:rPr>
          <w:rFonts w:ascii="Times New Roman" w:eastAsia="Times New Roman" w:hAnsi="Times New Roman" w:cs="Times New Roman"/>
          <w:sz w:val="24"/>
          <w:szCs w:val="24"/>
          <w:lang w:eastAsia="ru-RU"/>
        </w:rPr>
        <w:t xml:space="preserve"> муниципального образования в соответствии с потребностями в проектировании, строительстве</w:t>
      </w:r>
      <w:r w:rsidRPr="000B61E1">
        <w:rPr>
          <w:rFonts w:ascii="Times New Roman" w:eastAsia="Times New Roman" w:hAnsi="Times New Roman" w:cs="Times New Roman"/>
          <w:sz w:val="24"/>
          <w:szCs w:val="24"/>
          <w:lang w:eastAsia="ru-RU"/>
        </w:rPr>
        <w:t>, реконструкции объектов социальной ин</w:t>
      </w:r>
      <w:r w:rsidR="002C4132">
        <w:rPr>
          <w:rFonts w:ascii="Times New Roman" w:eastAsia="Times New Roman" w:hAnsi="Times New Roman" w:cs="Times New Roman"/>
          <w:sz w:val="24"/>
          <w:szCs w:val="24"/>
          <w:lang w:eastAsia="ru-RU"/>
        </w:rPr>
        <w:t>фраструктуры местного значения.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Задачи</w:t>
      </w:r>
      <w:r w:rsidRPr="000B61E1">
        <w:rPr>
          <w:rFonts w:ascii="Times New Roman" w:eastAsia="Times New Roman" w:hAnsi="Times New Roman" w:cs="Times New Roman"/>
          <w:sz w:val="24"/>
          <w:szCs w:val="24"/>
          <w:lang w:eastAsia="ru-RU"/>
        </w:rPr>
        <w:t>:</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безопасность, качество и эффективность использования населением объектов социальной инфраструктуры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доступность объектов социальной инфраструктуры для населения, в соответствии с нормативами градостроительного проектирования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достижение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 эффективность функционирования действующей социальной инфраструктуры.</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Ожидаемые результаты реализации</w:t>
      </w:r>
      <w:r w:rsidRPr="000B61E1">
        <w:rPr>
          <w:rFonts w:ascii="Times New Roman" w:eastAsia="Times New Roman" w:hAnsi="Times New Roman" w:cs="Times New Roman"/>
          <w:sz w:val="24"/>
          <w:szCs w:val="24"/>
          <w:lang w:eastAsia="ru-RU"/>
        </w:rPr>
        <w:t xml:space="preserve"> - повышение показателей обеспеченности и доступности для населения услугами, предоставляемыми объектами социальной инфраструктуры </w:t>
      </w:r>
      <w:proofErr w:type="spellStart"/>
      <w:r w:rsidR="00AC2C64">
        <w:rPr>
          <w:rFonts w:ascii="Times New Roman" w:eastAsia="Times New Roman" w:hAnsi="Times New Roman" w:cs="Times New Roman"/>
          <w:sz w:val="24"/>
          <w:szCs w:val="24"/>
          <w:lang w:eastAsia="ru-RU"/>
        </w:rPr>
        <w:t>Узколугского</w:t>
      </w:r>
      <w:proofErr w:type="spellEnd"/>
      <w:r w:rsidR="00AC2C64">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sz w:val="24"/>
          <w:szCs w:val="24"/>
          <w:lang w:eastAsia="ru-RU"/>
        </w:rPr>
        <w:t>муниципального образования.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3) Муниципальная программа «Комплексное развитие транспортной инфраструктуры </w:t>
      </w:r>
      <w:proofErr w:type="spellStart"/>
      <w:proofErr w:type="gramStart"/>
      <w:r w:rsidR="00AC2C64">
        <w:rPr>
          <w:rFonts w:ascii="Times New Roman" w:eastAsia="Times New Roman" w:hAnsi="Times New Roman" w:cs="Times New Roman"/>
          <w:sz w:val="24"/>
          <w:szCs w:val="24"/>
          <w:lang w:eastAsia="ru-RU"/>
        </w:rPr>
        <w:t>Узколугского</w:t>
      </w:r>
      <w:proofErr w:type="spellEnd"/>
      <w:r w:rsidR="00AC2C64">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sz w:val="24"/>
          <w:szCs w:val="24"/>
          <w:lang w:eastAsia="ru-RU"/>
        </w:rPr>
        <w:t xml:space="preserve"> муниципального</w:t>
      </w:r>
      <w:proofErr w:type="gramEnd"/>
      <w:r w:rsidRPr="000B61E1">
        <w:rPr>
          <w:rFonts w:ascii="Times New Roman" w:eastAsia="Times New Roman" w:hAnsi="Times New Roman" w:cs="Times New Roman"/>
          <w:sz w:val="24"/>
          <w:szCs w:val="24"/>
          <w:lang w:eastAsia="ru-RU"/>
        </w:rPr>
        <w:t xml:space="preserve"> образования на 201</w:t>
      </w:r>
      <w:r w:rsidR="00AC2C64">
        <w:rPr>
          <w:rFonts w:ascii="Times New Roman" w:eastAsia="Times New Roman" w:hAnsi="Times New Roman" w:cs="Times New Roman"/>
          <w:sz w:val="24"/>
          <w:szCs w:val="24"/>
          <w:lang w:eastAsia="ru-RU"/>
        </w:rPr>
        <w:t>8</w:t>
      </w:r>
      <w:r w:rsidRPr="000B61E1">
        <w:rPr>
          <w:rFonts w:ascii="Times New Roman" w:eastAsia="Times New Roman" w:hAnsi="Times New Roman" w:cs="Times New Roman"/>
          <w:sz w:val="24"/>
          <w:szCs w:val="24"/>
          <w:lang w:eastAsia="ru-RU"/>
        </w:rPr>
        <w:t>–20</w:t>
      </w:r>
      <w:r w:rsidR="00AC2C64">
        <w:rPr>
          <w:rFonts w:ascii="Times New Roman" w:eastAsia="Times New Roman" w:hAnsi="Times New Roman" w:cs="Times New Roman"/>
          <w:sz w:val="24"/>
          <w:szCs w:val="24"/>
          <w:lang w:eastAsia="ru-RU"/>
        </w:rPr>
        <w:t>32</w:t>
      </w:r>
      <w:r w:rsidRPr="000B61E1">
        <w:rPr>
          <w:rFonts w:ascii="Times New Roman" w:eastAsia="Times New Roman" w:hAnsi="Times New Roman" w:cs="Times New Roman"/>
          <w:sz w:val="24"/>
          <w:szCs w:val="24"/>
          <w:lang w:eastAsia="ru-RU"/>
        </w:rPr>
        <w:t xml:space="preserve"> </w:t>
      </w:r>
      <w:r w:rsidR="002C4132">
        <w:rPr>
          <w:rFonts w:ascii="Times New Roman" w:eastAsia="Times New Roman" w:hAnsi="Times New Roman" w:cs="Times New Roman"/>
          <w:sz w:val="24"/>
          <w:szCs w:val="24"/>
          <w:lang w:eastAsia="ru-RU"/>
        </w:rPr>
        <w:t>годы</w:t>
      </w:r>
      <w:r w:rsidRPr="000B61E1">
        <w:rPr>
          <w:rFonts w:ascii="Times New Roman" w:eastAsia="Times New Roman" w:hAnsi="Times New Roman" w:cs="Times New Roman"/>
          <w:sz w:val="24"/>
          <w:szCs w:val="24"/>
          <w:lang w:eastAsia="ru-RU"/>
        </w:rPr>
        <w:t>».</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Цель</w:t>
      </w:r>
      <w:r w:rsidRPr="000B61E1">
        <w:rPr>
          <w:rFonts w:ascii="Times New Roman" w:eastAsia="Times New Roman" w:hAnsi="Times New Roman" w:cs="Times New Roman"/>
          <w:sz w:val="24"/>
          <w:szCs w:val="24"/>
          <w:lang w:eastAsia="ru-RU"/>
        </w:rPr>
        <w:t xml:space="preserve">: создание условий для развития и устойчивого функционирования транспортной системы </w:t>
      </w:r>
      <w:proofErr w:type="spellStart"/>
      <w:r w:rsidR="00AC2C64">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сельского поселения и повышение уровня безопасности дорожного движения.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Задачи</w:t>
      </w:r>
      <w:r w:rsidRPr="000B61E1">
        <w:rPr>
          <w:rFonts w:ascii="Times New Roman" w:eastAsia="Times New Roman" w:hAnsi="Times New Roman" w:cs="Times New Roman"/>
          <w:sz w:val="24"/>
          <w:szCs w:val="24"/>
          <w:lang w:eastAsia="ru-RU"/>
        </w:rPr>
        <w:t xml:space="preserve">: </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формирование условий для социально- экономического развития;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повышение безопасности, качество, эффективность транспортного обслуживания населения, юридических лиц и индивидуальных предпринимателей, осуществляющих экономическую деятельность на территории муниципального образования;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снижение негативного воздействия транспортной инфраструктуры на окружающую среду муниципального образования.</w:t>
      </w:r>
    </w:p>
    <w:p w:rsidR="000B61E1" w:rsidRPr="002C4132" w:rsidRDefault="00AC2C64"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B61E1" w:rsidRPr="000B61E1">
        <w:rPr>
          <w:rFonts w:ascii="Times New Roman" w:eastAsia="Times New Roman" w:hAnsi="Times New Roman" w:cs="Times New Roman"/>
          <w:sz w:val="24"/>
          <w:szCs w:val="24"/>
          <w:lang w:eastAsia="ru-RU"/>
        </w:rPr>
        <w:t xml:space="preserve">) Муниципальная программа «Профилактика незаконного потребления наркотических средств и психотропных веществ, наркомании и токсикомании на территории </w:t>
      </w:r>
      <w:proofErr w:type="spellStart"/>
      <w:r>
        <w:rPr>
          <w:rFonts w:ascii="Times New Roman" w:eastAsia="Times New Roman" w:hAnsi="Times New Roman" w:cs="Times New Roman"/>
          <w:sz w:val="24"/>
          <w:szCs w:val="24"/>
          <w:lang w:eastAsia="ru-RU"/>
        </w:rPr>
        <w:t>Узколугского</w:t>
      </w:r>
      <w:proofErr w:type="spellEnd"/>
      <w:r w:rsidR="000B61E1" w:rsidRPr="000B61E1">
        <w:rPr>
          <w:rFonts w:ascii="Times New Roman" w:eastAsia="Times New Roman" w:hAnsi="Times New Roman" w:cs="Times New Roman"/>
          <w:sz w:val="24"/>
          <w:szCs w:val="24"/>
          <w:lang w:eastAsia="ru-RU"/>
        </w:rPr>
        <w:t xml:space="preserve"> муниципального образования на </w:t>
      </w:r>
      <w:r w:rsidR="000B61E1" w:rsidRPr="002C4132">
        <w:rPr>
          <w:rFonts w:ascii="Times New Roman" w:eastAsia="Times New Roman" w:hAnsi="Times New Roman" w:cs="Times New Roman"/>
          <w:sz w:val="24"/>
          <w:szCs w:val="24"/>
          <w:lang w:eastAsia="ru-RU"/>
        </w:rPr>
        <w:t>2018 -2020 годы».</w:t>
      </w:r>
    </w:p>
    <w:p w:rsidR="000B61E1" w:rsidRPr="002C4132"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132">
        <w:rPr>
          <w:rFonts w:ascii="Times New Roman" w:eastAsia="Times New Roman" w:hAnsi="Times New Roman" w:cs="Times New Roman"/>
          <w:i/>
          <w:sz w:val="24"/>
          <w:szCs w:val="24"/>
          <w:lang w:eastAsia="ru-RU"/>
        </w:rPr>
        <w:t>Цели</w:t>
      </w:r>
      <w:r w:rsidRPr="002C4132">
        <w:rPr>
          <w:rFonts w:ascii="Times New Roman" w:eastAsia="Times New Roman" w:hAnsi="Times New Roman" w:cs="Times New Roman"/>
          <w:sz w:val="24"/>
          <w:szCs w:val="24"/>
          <w:lang w:eastAsia="ru-RU"/>
        </w:rPr>
        <w:t>:</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C4132">
        <w:rPr>
          <w:rFonts w:ascii="Times New Roman" w:eastAsia="Times New Roman" w:hAnsi="Times New Roman" w:cs="Times New Roman"/>
          <w:sz w:val="24"/>
          <w:szCs w:val="24"/>
          <w:lang w:eastAsia="ru-RU"/>
        </w:rPr>
        <w:t>- предотвращение</w:t>
      </w:r>
      <w:r w:rsidRPr="000B61E1">
        <w:rPr>
          <w:rFonts w:ascii="Times New Roman" w:eastAsia="Times New Roman" w:hAnsi="Times New Roman" w:cs="Times New Roman"/>
          <w:sz w:val="24"/>
          <w:szCs w:val="24"/>
          <w:lang w:eastAsia="ru-RU"/>
        </w:rPr>
        <w:t xml:space="preserve"> незаконного потребления наркотических средств и психотропных веществ, наркомании на территории поселения;</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предотвращение незаконного распространения наркотических средств, психотропных и т</w:t>
      </w:r>
      <w:r w:rsidR="008C076B">
        <w:rPr>
          <w:rFonts w:ascii="Times New Roman" w:eastAsia="Times New Roman" w:hAnsi="Times New Roman" w:cs="Times New Roman"/>
          <w:sz w:val="24"/>
          <w:szCs w:val="24"/>
          <w:lang w:eastAsia="ru-RU"/>
        </w:rPr>
        <w:t xml:space="preserve">оксических веществ, а также их </w:t>
      </w:r>
      <w:proofErr w:type="spellStart"/>
      <w:r w:rsidR="008C076B" w:rsidRPr="002C4132">
        <w:rPr>
          <w:rFonts w:ascii="Times New Roman" w:eastAsia="Times New Roman" w:hAnsi="Times New Roman" w:cs="Times New Roman"/>
          <w:sz w:val="24"/>
          <w:szCs w:val="24"/>
          <w:lang w:eastAsia="ru-RU"/>
        </w:rPr>
        <w:t>прокуров</w:t>
      </w:r>
      <w:proofErr w:type="spellEnd"/>
      <w:r w:rsidRPr="000B61E1">
        <w:rPr>
          <w:rFonts w:ascii="Times New Roman" w:eastAsia="Times New Roman" w:hAnsi="Times New Roman" w:cs="Times New Roman"/>
          <w:sz w:val="24"/>
          <w:szCs w:val="24"/>
          <w:lang w:eastAsia="ru-RU"/>
        </w:rPr>
        <w:t xml:space="preserve"> (далее — наркотические средства) на территории поселения;</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сокращение наркомании и токсикомании и связанных с ними преступлений и правонарушений.</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i/>
          <w:sz w:val="24"/>
          <w:szCs w:val="24"/>
          <w:lang w:eastAsia="ru-RU"/>
        </w:rPr>
        <w:t>Задачи</w:t>
      </w:r>
      <w:r w:rsidRPr="000B61E1">
        <w:rPr>
          <w:rFonts w:ascii="Times New Roman" w:eastAsia="Times New Roman" w:hAnsi="Times New Roman" w:cs="Times New Roman"/>
          <w:sz w:val="24"/>
          <w:szCs w:val="24"/>
          <w:lang w:eastAsia="ru-RU"/>
        </w:rPr>
        <w:t xml:space="preserve">: </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организация комплексных мероприятий по пропаганде здорового образа жизни, в том числе физической культуры и спорта, направленных на формирование в обществе негативного отношения к наркомании и токсикомании;</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содействие в создании условий для обеспечения здорового образа жизни, нравственного и патриотического воспитания молодежи в целях профилактики наркомании и токсикомании;</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lastRenderedPageBreak/>
        <w:t>- создание условий для развития физической культуры и спорта, в том числе детско-юношеского, молодежного, массового спорта на территории сельского поселения в целях профилактики наркомании и токсикомании;</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sz w:val="24"/>
          <w:lang w:eastAsia="ru-RU"/>
        </w:rPr>
        <w:t>- проведение комплексных профилактических мероприятий, направленных на противодействие незаконному обороту наркотических средств на территории поселения;</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0"/>
          <w:lang w:eastAsia="ru-RU"/>
        </w:rPr>
        <w:t>- содействие в организации досуга детей и молодежи на территории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lang w:eastAsia="ru-RU"/>
        </w:rPr>
      </w:pPr>
      <w:r w:rsidRPr="000B61E1">
        <w:rPr>
          <w:rFonts w:ascii="Times New Roman" w:eastAsia="Times New Roman" w:hAnsi="Times New Roman" w:cs="Times New Roman"/>
          <w:i/>
          <w:color w:val="000000"/>
          <w:sz w:val="23"/>
          <w:szCs w:val="24"/>
          <w:shd w:val="clear" w:color="auto" w:fill="FFFFFF"/>
          <w:lang w:eastAsia="x-none"/>
        </w:rPr>
        <w:t>Ожидаемые результаты реализации</w:t>
      </w:r>
      <w:r w:rsidRPr="000B61E1">
        <w:rPr>
          <w:rFonts w:ascii="Times New Roman" w:eastAsia="Times New Roman" w:hAnsi="Times New Roman" w:cs="Times New Roman"/>
          <w:sz w:val="24"/>
          <w:szCs w:val="24"/>
          <w:lang w:eastAsia="ru-RU"/>
        </w:rPr>
        <w:t>:</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совершенствование и развитие антинаркотической пропаганды;</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формирование негативного отношения общества к распространению и незаконному потреблению наркотических средств;</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снижение уровня преступности и количества совершаемых преступлений, связанных с наркоманией и незаконным оборотом наркотических средств;</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оздоровление обстановки в общественных местах.</w:t>
      </w:r>
    </w:p>
    <w:p w:rsidR="000B61E1" w:rsidRPr="000B61E1" w:rsidRDefault="00AC2C64"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4"/>
          <w:lang w:eastAsia="ru-RU"/>
        </w:rPr>
        <w:t>5</w:t>
      </w:r>
      <w:r w:rsidR="000B61E1" w:rsidRPr="000B61E1">
        <w:rPr>
          <w:rFonts w:ascii="Times New Roman" w:eastAsia="Times New Roman" w:hAnsi="Times New Roman" w:cs="Times New Roman"/>
          <w:sz w:val="24"/>
          <w:szCs w:val="24"/>
          <w:lang w:eastAsia="ru-RU"/>
        </w:rPr>
        <w:t xml:space="preserve">) </w:t>
      </w:r>
      <w:r w:rsidR="000B61E1" w:rsidRPr="000B61E1">
        <w:rPr>
          <w:rFonts w:ascii="Times New Roman" w:eastAsia="Times New Roman" w:hAnsi="Times New Roman" w:cs="Times New Roman"/>
          <w:color w:val="000000"/>
          <w:sz w:val="24"/>
          <w:szCs w:val="20"/>
          <w:lang w:eastAsia="ru-RU"/>
        </w:rPr>
        <w:t xml:space="preserve">Муниципальная программа «Обеспечение пожарной безопасности на территории </w:t>
      </w:r>
      <w:proofErr w:type="spellStart"/>
      <w:r>
        <w:rPr>
          <w:rFonts w:ascii="Times New Roman" w:eastAsia="Times New Roman" w:hAnsi="Times New Roman" w:cs="Times New Roman"/>
          <w:color w:val="000000"/>
          <w:sz w:val="24"/>
          <w:szCs w:val="20"/>
          <w:lang w:eastAsia="ru-RU"/>
        </w:rPr>
        <w:t>Узколугского</w:t>
      </w:r>
      <w:proofErr w:type="spellEnd"/>
      <w:r w:rsidR="000B61E1" w:rsidRPr="000B61E1">
        <w:rPr>
          <w:rFonts w:ascii="Times New Roman" w:eastAsia="Times New Roman" w:hAnsi="Times New Roman" w:cs="Times New Roman"/>
          <w:color w:val="000000"/>
          <w:sz w:val="24"/>
          <w:szCs w:val="20"/>
          <w:lang w:eastAsia="ru-RU"/>
        </w:rPr>
        <w:t xml:space="preserve"> муниципального образования на 20</w:t>
      </w:r>
      <w:r>
        <w:rPr>
          <w:rFonts w:ascii="Times New Roman" w:eastAsia="Times New Roman" w:hAnsi="Times New Roman" w:cs="Times New Roman"/>
          <w:color w:val="000000"/>
          <w:sz w:val="24"/>
          <w:szCs w:val="20"/>
          <w:lang w:eastAsia="ru-RU"/>
        </w:rPr>
        <w:t>17</w:t>
      </w:r>
      <w:r w:rsidR="000B61E1" w:rsidRPr="000B61E1">
        <w:rPr>
          <w:rFonts w:ascii="Times New Roman" w:eastAsia="Times New Roman" w:hAnsi="Times New Roman" w:cs="Times New Roman"/>
          <w:color w:val="000000"/>
          <w:sz w:val="24"/>
          <w:szCs w:val="20"/>
          <w:lang w:eastAsia="ru-RU"/>
        </w:rPr>
        <w:t>-20</w:t>
      </w:r>
      <w:r>
        <w:rPr>
          <w:rFonts w:ascii="Times New Roman" w:eastAsia="Times New Roman" w:hAnsi="Times New Roman" w:cs="Times New Roman"/>
          <w:color w:val="000000"/>
          <w:sz w:val="24"/>
          <w:szCs w:val="20"/>
          <w:lang w:eastAsia="ru-RU"/>
        </w:rPr>
        <w:t>19</w:t>
      </w:r>
      <w:r w:rsidR="000B61E1" w:rsidRPr="000B61E1">
        <w:rPr>
          <w:rFonts w:ascii="Times New Roman" w:eastAsia="Times New Roman" w:hAnsi="Times New Roman" w:cs="Times New Roman"/>
          <w:color w:val="000000"/>
          <w:sz w:val="24"/>
          <w:szCs w:val="20"/>
          <w:lang w:eastAsia="ru-RU"/>
        </w:rPr>
        <w:t xml:space="preserve"> годы»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i/>
          <w:color w:val="000000"/>
          <w:sz w:val="24"/>
          <w:szCs w:val="20"/>
          <w:lang w:eastAsia="ru-RU"/>
        </w:rPr>
        <w:t>Цели</w:t>
      </w:r>
      <w:r w:rsidRPr="000B61E1">
        <w:rPr>
          <w:rFonts w:ascii="Times New Roman" w:eastAsia="Times New Roman" w:hAnsi="Times New Roman" w:cs="Times New Roman"/>
          <w:color w:val="000000"/>
          <w:sz w:val="24"/>
          <w:szCs w:val="20"/>
          <w:lang w:eastAsia="ru-RU"/>
        </w:rPr>
        <w:t>:</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защита жизни и здоровья граждан от пожаров на территории </w:t>
      </w:r>
      <w:proofErr w:type="spellStart"/>
      <w:r w:rsidR="00AC2C64">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сельского поселения, </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спасение и защита государственного и муниципального имущества, имущества физических и юридических лиц от пожаров,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охрана окружающей среды.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i/>
          <w:sz w:val="24"/>
          <w:szCs w:val="20"/>
          <w:lang w:eastAsia="ru-RU"/>
        </w:rPr>
        <w:t>Задачи</w:t>
      </w:r>
      <w:r w:rsidRPr="000B61E1">
        <w:rPr>
          <w:rFonts w:ascii="Times New Roman" w:eastAsia="Times New Roman" w:hAnsi="Times New Roman" w:cs="Times New Roman"/>
          <w:sz w:val="24"/>
          <w:szCs w:val="20"/>
          <w:lang w:eastAsia="ru-RU"/>
        </w:rPr>
        <w:t xml:space="preserve">: </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xml:space="preserve">1) разработки и реализация организационно-технических мероприятий, направленных на защиту населения и имущества </w:t>
      </w:r>
      <w:proofErr w:type="spellStart"/>
      <w:r w:rsidR="00AC2C64">
        <w:rPr>
          <w:rFonts w:ascii="Times New Roman" w:eastAsia="Times New Roman" w:hAnsi="Times New Roman" w:cs="Times New Roman"/>
          <w:sz w:val="24"/>
          <w:szCs w:val="20"/>
          <w:lang w:eastAsia="ru-RU"/>
        </w:rPr>
        <w:t>Узколугского</w:t>
      </w:r>
      <w:proofErr w:type="spellEnd"/>
      <w:r w:rsidRPr="000B61E1">
        <w:rPr>
          <w:rFonts w:ascii="Times New Roman" w:eastAsia="Times New Roman" w:hAnsi="Times New Roman" w:cs="Times New Roman"/>
          <w:sz w:val="24"/>
          <w:szCs w:val="20"/>
          <w:lang w:eastAsia="ru-RU"/>
        </w:rPr>
        <w:t xml:space="preserve"> муниципального образования от пожаров;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2) организация агитации и пропаганды в области пожарной безопасности;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i/>
          <w:color w:val="000000"/>
          <w:sz w:val="23"/>
          <w:szCs w:val="24"/>
          <w:shd w:val="clear" w:color="auto" w:fill="FFFFFF"/>
          <w:lang w:eastAsia="x-none"/>
        </w:rPr>
        <w:t>Ожидаемые результаты реализации</w:t>
      </w:r>
      <w:r w:rsidRPr="000B61E1">
        <w:rPr>
          <w:rFonts w:ascii="Times New Roman" w:eastAsia="Times New Roman" w:hAnsi="Times New Roman" w:cs="Times New Roman"/>
          <w:color w:val="000000"/>
          <w:sz w:val="24"/>
          <w:szCs w:val="20"/>
          <w:lang w:eastAsia="ru-RU"/>
        </w:rPr>
        <w:t>:</w:t>
      </w:r>
    </w:p>
    <w:p w:rsidR="000B61E1" w:rsidRPr="000B61E1" w:rsidRDefault="000B61E1" w:rsidP="000B61E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color w:val="000000"/>
          <w:sz w:val="24"/>
          <w:szCs w:val="20"/>
          <w:lang w:eastAsia="ru-RU"/>
        </w:rPr>
        <w:t xml:space="preserve">- соблюдение прав жителей </w:t>
      </w:r>
      <w:proofErr w:type="spellStart"/>
      <w:r w:rsidR="00AC2C64">
        <w:rPr>
          <w:rFonts w:ascii="Times New Roman" w:eastAsia="Times New Roman" w:hAnsi="Times New Roman" w:cs="Times New Roman"/>
          <w:color w:val="000000"/>
          <w:sz w:val="24"/>
          <w:szCs w:val="20"/>
          <w:lang w:eastAsia="ru-RU"/>
        </w:rPr>
        <w:t>Узколугского</w:t>
      </w:r>
      <w:proofErr w:type="spellEnd"/>
      <w:r w:rsidR="00AC2C64">
        <w:rPr>
          <w:rFonts w:ascii="Times New Roman" w:eastAsia="Times New Roman" w:hAnsi="Times New Roman" w:cs="Times New Roman"/>
          <w:color w:val="000000"/>
          <w:sz w:val="24"/>
          <w:szCs w:val="20"/>
          <w:lang w:eastAsia="ru-RU"/>
        </w:rPr>
        <w:t xml:space="preserve"> </w:t>
      </w:r>
      <w:r w:rsidRPr="000B61E1">
        <w:rPr>
          <w:rFonts w:ascii="Times New Roman" w:eastAsia="Times New Roman" w:hAnsi="Times New Roman" w:cs="Times New Roman"/>
          <w:color w:val="000000"/>
          <w:sz w:val="24"/>
          <w:szCs w:val="20"/>
          <w:lang w:eastAsia="ru-RU"/>
        </w:rPr>
        <w:t>муниципального образования на безопасность, жизнь и здоровье;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0"/>
          <w:lang w:eastAsia="ru-RU"/>
        </w:rPr>
      </w:pPr>
      <w:r w:rsidRPr="000B61E1">
        <w:rPr>
          <w:rFonts w:ascii="Times New Roman" w:eastAsia="Times New Roman" w:hAnsi="Times New Roman" w:cs="Times New Roman"/>
          <w:color w:val="000000"/>
          <w:sz w:val="24"/>
          <w:szCs w:val="20"/>
          <w:lang w:eastAsia="ru-RU"/>
        </w:rPr>
        <w:t>- обеспечение мер пожарной безопасности.</w:t>
      </w:r>
    </w:p>
    <w:p w:rsidR="002C4132" w:rsidRDefault="002C4132" w:rsidP="000B61E1">
      <w:pPr>
        <w:spacing w:after="0" w:line="240" w:lineRule="auto"/>
        <w:ind w:firstLine="567"/>
        <w:jc w:val="center"/>
        <w:rPr>
          <w:rFonts w:ascii="Times New Roman" w:eastAsia="Times New Roman" w:hAnsi="Times New Roman" w:cs="Times New Roman"/>
          <w:color w:val="000000"/>
          <w:sz w:val="24"/>
          <w:szCs w:val="20"/>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p>
    <w:p w:rsidR="000B61E1" w:rsidRPr="000B61E1" w:rsidRDefault="00604681" w:rsidP="000B61E1">
      <w:pPr>
        <w:spacing w:before="1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0B61E1" w:rsidRPr="000B61E1">
        <w:rPr>
          <w:rFonts w:ascii="Times New Roman" w:eastAsia="Times New Roman" w:hAnsi="Times New Roman" w:cs="Times New Roman"/>
          <w:b/>
          <w:sz w:val="24"/>
          <w:szCs w:val="24"/>
          <w:lang w:eastAsia="ru-RU"/>
        </w:rPr>
        <w:t xml:space="preserve">. </w:t>
      </w:r>
      <w:r w:rsidR="00643C3C">
        <w:rPr>
          <w:rFonts w:ascii="Times New Roman" w:eastAsia="Times New Roman" w:hAnsi="Times New Roman" w:cs="Times New Roman"/>
          <w:b/>
          <w:sz w:val="24"/>
          <w:szCs w:val="24"/>
          <w:lang w:eastAsia="ru-RU"/>
        </w:rPr>
        <w:t>Миссия, с</w:t>
      </w:r>
      <w:r w:rsidR="000B61E1" w:rsidRPr="000B61E1">
        <w:rPr>
          <w:rFonts w:ascii="Times New Roman" w:eastAsia="Times New Roman" w:hAnsi="Times New Roman" w:cs="Times New Roman"/>
          <w:b/>
          <w:sz w:val="24"/>
          <w:szCs w:val="24"/>
          <w:lang w:eastAsia="ru-RU"/>
        </w:rPr>
        <w:t xml:space="preserve">тратегические цели, задачи и основные стратегические </w:t>
      </w:r>
      <w:r w:rsidR="00643C3C">
        <w:rPr>
          <w:rFonts w:ascii="Times New Roman" w:eastAsia="Times New Roman" w:hAnsi="Times New Roman" w:cs="Times New Roman"/>
          <w:b/>
          <w:sz w:val="24"/>
          <w:szCs w:val="24"/>
          <w:lang w:eastAsia="ru-RU"/>
        </w:rPr>
        <w:br/>
      </w:r>
      <w:r w:rsidR="000B61E1" w:rsidRPr="000B61E1">
        <w:rPr>
          <w:rFonts w:ascii="Times New Roman" w:eastAsia="Times New Roman" w:hAnsi="Times New Roman" w:cs="Times New Roman"/>
          <w:b/>
          <w:sz w:val="24"/>
          <w:szCs w:val="24"/>
          <w:lang w:eastAsia="ru-RU"/>
        </w:rPr>
        <w:t>направления развития поселения в долгосрочной перспективе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На основании анализа внутренних закономерностей развития муниципального образования, его конкурентных преимуществ и предпосылок сформулирована главная стратегическая цель и первоочередные задачи стратегии социально-экономического развития </w:t>
      </w:r>
      <w:proofErr w:type="spellStart"/>
      <w:r w:rsidR="001B3A44">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сельского поселения на период 2019-2030 гг. и стратегические направления развития.</w:t>
      </w:r>
    </w:p>
    <w:p w:rsidR="00643C3C" w:rsidRPr="00643C3C" w:rsidRDefault="00643C3C" w:rsidP="000B61E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43C3C">
        <w:rPr>
          <w:rFonts w:ascii="Times New Roman" w:eastAsia="Times New Roman" w:hAnsi="Times New Roman" w:cs="Times New Roman"/>
          <w:b/>
          <w:bCs/>
          <w:sz w:val="24"/>
          <w:szCs w:val="24"/>
          <w:lang w:eastAsia="ru-RU"/>
        </w:rPr>
        <w:t xml:space="preserve">Миссия </w:t>
      </w:r>
      <w:proofErr w:type="spellStart"/>
      <w:r w:rsidR="001B3A44">
        <w:rPr>
          <w:rFonts w:ascii="Times New Roman" w:eastAsia="Times New Roman" w:hAnsi="Times New Roman" w:cs="Times New Roman"/>
          <w:bCs/>
          <w:sz w:val="24"/>
          <w:szCs w:val="24"/>
          <w:lang w:eastAsia="ru-RU"/>
        </w:rPr>
        <w:t>Узколугского</w:t>
      </w:r>
      <w:proofErr w:type="spellEnd"/>
      <w:r w:rsidRPr="00643C3C">
        <w:rPr>
          <w:rFonts w:ascii="Times New Roman" w:eastAsia="Times New Roman" w:hAnsi="Times New Roman" w:cs="Times New Roman"/>
          <w:bCs/>
          <w:sz w:val="24"/>
          <w:szCs w:val="24"/>
          <w:lang w:eastAsia="ru-RU"/>
        </w:rPr>
        <w:t xml:space="preserve"> </w:t>
      </w:r>
      <w:r w:rsidRPr="000B61E1">
        <w:rPr>
          <w:rFonts w:ascii="Times New Roman" w:eastAsia="Times New Roman" w:hAnsi="Times New Roman" w:cs="Times New Roman"/>
          <w:sz w:val="24"/>
          <w:szCs w:val="24"/>
          <w:lang w:eastAsia="ru-RU"/>
        </w:rPr>
        <w:t xml:space="preserve">сельского поселения </w:t>
      </w:r>
      <w:r w:rsidRPr="00643C3C">
        <w:rPr>
          <w:rFonts w:ascii="Times New Roman" w:eastAsia="Times New Roman" w:hAnsi="Times New Roman" w:cs="Times New Roman"/>
          <w:bCs/>
          <w:sz w:val="24"/>
          <w:szCs w:val="24"/>
          <w:lang w:eastAsia="ru-RU"/>
        </w:rPr>
        <w:t>и его конкурентные преимущества во внешней среде заключаются в развитии предприятий малого бизнеса, в том числе в сфере сельского хозяйства (крестьянско- фермерские хозяйства).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sz w:val="24"/>
          <w:szCs w:val="24"/>
          <w:lang w:eastAsia="ru-RU"/>
        </w:rPr>
        <w:t xml:space="preserve">Стратегическая цель </w:t>
      </w:r>
      <w:r w:rsidRPr="000B61E1">
        <w:rPr>
          <w:rFonts w:ascii="Times New Roman" w:eastAsia="Times New Roman" w:hAnsi="Times New Roman" w:cs="Times New Roman"/>
          <w:sz w:val="24"/>
          <w:szCs w:val="24"/>
          <w:lang w:eastAsia="ru-RU"/>
        </w:rPr>
        <w:t xml:space="preserve">социально-экономического развития </w:t>
      </w:r>
      <w:proofErr w:type="spellStart"/>
      <w:r w:rsidR="001B3A44">
        <w:rPr>
          <w:rFonts w:ascii="Times New Roman" w:eastAsia="Times New Roman" w:hAnsi="Times New Roman" w:cs="Times New Roman"/>
          <w:sz w:val="24"/>
          <w:szCs w:val="24"/>
          <w:lang w:eastAsia="ru-RU"/>
        </w:rPr>
        <w:t>Узколугского</w:t>
      </w:r>
      <w:proofErr w:type="spellEnd"/>
      <w:r w:rsidR="001B3A44">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sz w:val="24"/>
          <w:szCs w:val="24"/>
          <w:lang w:eastAsia="ru-RU"/>
        </w:rPr>
        <w:t>сельского поселения –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Для достижения поставленных целей в среднесрочной перспективе необходимо решить следующие </w:t>
      </w:r>
      <w:r w:rsidRPr="000B61E1">
        <w:rPr>
          <w:rFonts w:ascii="Times New Roman" w:eastAsia="Times New Roman" w:hAnsi="Times New Roman" w:cs="Times New Roman"/>
          <w:b/>
          <w:sz w:val="24"/>
          <w:szCs w:val="24"/>
          <w:lang w:eastAsia="ru-RU"/>
        </w:rPr>
        <w:t>задачи</w:t>
      </w:r>
      <w:r w:rsidRPr="000B61E1">
        <w:rPr>
          <w:rFonts w:ascii="Times New Roman" w:eastAsia="Times New Roman" w:hAnsi="Times New Roman" w:cs="Times New Roman"/>
          <w:sz w:val="24"/>
          <w:szCs w:val="24"/>
          <w:lang w:eastAsia="ru-RU"/>
        </w:rPr>
        <w:t>:</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отремонтировать дороги внутри и между населенными пунктами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3. улучшить состояние здоровья населения за счет повышения доступности и качества занятиями физической культурой и спортом;</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 отремонтировать</w:t>
      </w:r>
      <w:r w:rsidR="00840D82">
        <w:rPr>
          <w:rFonts w:ascii="Times New Roman" w:eastAsia="Times New Roman" w:hAnsi="Times New Roman" w:cs="Times New Roman"/>
          <w:sz w:val="24"/>
          <w:szCs w:val="24"/>
          <w:lang w:eastAsia="ru-RU"/>
        </w:rPr>
        <w:t xml:space="preserve"> существующие и построить новые </w:t>
      </w:r>
      <w:r w:rsidRPr="000B61E1">
        <w:rPr>
          <w:rFonts w:ascii="Times New Roman" w:eastAsia="Times New Roman" w:hAnsi="Times New Roman" w:cs="Times New Roman"/>
          <w:sz w:val="24"/>
          <w:szCs w:val="24"/>
          <w:lang w:eastAsia="ru-RU"/>
        </w:rPr>
        <w:t>объекты культуры и активизировать культурную деятельность;</w:t>
      </w:r>
      <w:r w:rsidR="00840D82">
        <w:rPr>
          <w:rFonts w:ascii="Times New Roman" w:eastAsia="Times New Roman" w:hAnsi="Times New Roman" w:cs="Times New Roman"/>
          <w:sz w:val="24"/>
          <w:szCs w:val="24"/>
          <w:lang w:eastAsia="ru-RU"/>
        </w:rPr>
        <w:t xml:space="preserve"> </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6. развить личные подсобные хозяйства;</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7. создать условия для безопасного проживания населения на территории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8. повысить качество и уровень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B61E1">
        <w:rPr>
          <w:rFonts w:ascii="Times New Roman" w:eastAsia="Times New Roman" w:hAnsi="Times New Roman" w:cs="Times New Roman"/>
          <w:bCs/>
          <w:sz w:val="24"/>
          <w:szCs w:val="24"/>
          <w:lang w:eastAsia="ru-RU"/>
        </w:rPr>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Стратегии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0B61E1" w:rsidRPr="000B61E1" w:rsidRDefault="000B61E1" w:rsidP="000B61E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 процессе реализации Стратегии предложенные инвестиционные проекты, направленные на улучшение экономической и социальной сфер территории </w:t>
      </w:r>
      <w:proofErr w:type="spellStart"/>
      <w:r w:rsidR="001B3A44">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сельского поселения должны быть представлены согласно Приложения № 3.</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t>Основные стратегические направления развития поселения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Из анализа вытекает, что стратегическими направлениями развития поселения должны стать следующие действия: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0B61E1">
        <w:rPr>
          <w:rFonts w:ascii="Times New Roman" w:eastAsia="Times New Roman" w:hAnsi="Times New Roman" w:cs="Times New Roman"/>
          <w:b/>
          <w:bCs/>
          <w:sz w:val="24"/>
          <w:szCs w:val="24"/>
          <w:lang w:eastAsia="ru-RU"/>
        </w:rPr>
        <w:t>Экономические: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 Содействие развитию крестьянско-фермерских хозяйств, и вовлечение его как потенциального инвестора для выполнения социальных проектов восстановление объектов образования, культуры и </w:t>
      </w:r>
      <w:proofErr w:type="gramStart"/>
      <w:r w:rsidRPr="000B61E1">
        <w:rPr>
          <w:rFonts w:ascii="Times New Roman" w:eastAsia="Times New Roman" w:hAnsi="Times New Roman" w:cs="Times New Roman"/>
          <w:sz w:val="24"/>
          <w:szCs w:val="24"/>
          <w:lang w:eastAsia="ru-RU"/>
        </w:rPr>
        <w:t>спорта</w:t>
      </w:r>
      <w:r w:rsidR="00840D82">
        <w:rPr>
          <w:rFonts w:ascii="Times New Roman" w:eastAsia="Times New Roman" w:hAnsi="Times New Roman" w:cs="Times New Roman"/>
          <w:sz w:val="24"/>
          <w:szCs w:val="24"/>
          <w:lang w:eastAsia="ru-RU"/>
        </w:rPr>
        <w:t xml:space="preserve"> </w:t>
      </w:r>
      <w:bookmarkStart w:id="0" w:name="_GoBack"/>
      <w:bookmarkEnd w:id="0"/>
      <w:r w:rsidRPr="000B61E1">
        <w:rPr>
          <w:rFonts w:ascii="Times New Roman" w:eastAsia="Times New Roman" w:hAnsi="Times New Roman" w:cs="Times New Roman"/>
          <w:sz w:val="24"/>
          <w:szCs w:val="24"/>
          <w:lang w:eastAsia="ru-RU"/>
        </w:rPr>
        <w:t xml:space="preserve"> на</w:t>
      </w:r>
      <w:proofErr w:type="gramEnd"/>
      <w:r w:rsidRPr="000B61E1">
        <w:rPr>
          <w:rFonts w:ascii="Times New Roman" w:eastAsia="Times New Roman" w:hAnsi="Times New Roman" w:cs="Times New Roman"/>
          <w:sz w:val="24"/>
          <w:szCs w:val="24"/>
          <w:lang w:eastAsia="ru-RU"/>
        </w:rPr>
        <w:t xml:space="preserve"> взаимовыгодных условиях.</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 (мясной цех, предприятия лесопереработки).</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sz w:val="24"/>
          <w:szCs w:val="24"/>
          <w:lang w:eastAsia="ru-RU"/>
        </w:rPr>
        <w:t>Социальные</w:t>
      </w:r>
      <w:r w:rsidRPr="000B61E1">
        <w:rPr>
          <w:rFonts w:ascii="Times New Roman" w:eastAsia="Times New Roman" w:hAnsi="Times New Roman" w:cs="Times New Roman"/>
          <w:sz w:val="24"/>
          <w:szCs w:val="24"/>
          <w:lang w:eastAsia="ru-RU"/>
        </w:rPr>
        <w:t>:</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1. Развитие социальной инфраструктуры, образования, здравоохранения, культуры, физкультуры и спорта:</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участие в отраслевых районных, областных программах, Российских и международных грантах по развитию и укреплению данных отраслей;</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 снижение количества объектов социальной сферы, требующих проведения капитального </w:t>
      </w:r>
      <w:r w:rsidR="001B3A44">
        <w:rPr>
          <w:rFonts w:ascii="Times New Roman" w:eastAsia="Times New Roman" w:hAnsi="Times New Roman" w:cs="Times New Roman"/>
          <w:sz w:val="24"/>
          <w:szCs w:val="24"/>
          <w:lang w:eastAsia="ru-RU"/>
        </w:rPr>
        <w:t xml:space="preserve">строительство школы-сада в с. Узкий Луг, Дома культуры в с. Узкий Луг, капитальный </w:t>
      </w:r>
      <w:proofErr w:type="gramStart"/>
      <w:r w:rsidR="001B3A44">
        <w:rPr>
          <w:rFonts w:ascii="Times New Roman" w:eastAsia="Times New Roman" w:hAnsi="Times New Roman" w:cs="Times New Roman"/>
          <w:sz w:val="24"/>
          <w:szCs w:val="24"/>
          <w:lang w:eastAsia="ru-RU"/>
        </w:rPr>
        <w:t xml:space="preserve">ремонт </w:t>
      </w:r>
      <w:r w:rsidRPr="000B61E1">
        <w:rPr>
          <w:rFonts w:ascii="Times New Roman" w:eastAsia="Times New Roman" w:hAnsi="Times New Roman" w:cs="Times New Roman"/>
          <w:sz w:val="24"/>
          <w:szCs w:val="24"/>
          <w:lang w:eastAsia="ru-RU"/>
        </w:rPr>
        <w:t xml:space="preserve"> сельского</w:t>
      </w:r>
      <w:proofErr w:type="gramEnd"/>
      <w:r w:rsidRPr="000B61E1">
        <w:rPr>
          <w:rFonts w:ascii="Times New Roman" w:eastAsia="Times New Roman" w:hAnsi="Times New Roman" w:cs="Times New Roman"/>
          <w:sz w:val="24"/>
          <w:szCs w:val="24"/>
          <w:lang w:eastAsia="ru-RU"/>
        </w:rPr>
        <w:t xml:space="preserve"> клуба в д. </w:t>
      </w:r>
      <w:proofErr w:type="spellStart"/>
      <w:r w:rsidR="001B3A44">
        <w:rPr>
          <w:rFonts w:ascii="Times New Roman" w:eastAsia="Times New Roman" w:hAnsi="Times New Roman" w:cs="Times New Roman"/>
          <w:sz w:val="24"/>
          <w:szCs w:val="24"/>
          <w:lang w:eastAsia="ru-RU"/>
        </w:rPr>
        <w:t>Худорожкина</w:t>
      </w:r>
      <w:proofErr w:type="spellEnd"/>
      <w:r w:rsidR="001B3A44">
        <w:rPr>
          <w:rFonts w:ascii="Times New Roman" w:eastAsia="Times New Roman" w:hAnsi="Times New Roman" w:cs="Times New Roman"/>
          <w:sz w:val="24"/>
          <w:szCs w:val="24"/>
          <w:lang w:eastAsia="ru-RU"/>
        </w:rPr>
        <w:t>.</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Развитие личного подворья граждан, как источника доходов населения: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 привлечение льготных кредитов из областного бюджета на развитие личных подсобных хозяйств;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помощь населению в реализации мяса и молока с личных подсобных хозяйств;</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поддержка предпринимателей, ведущих закуп продукции с личных подсобных хозяйств на выгодных для населения условиях;</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Содействие в привлечении молодых специалистов в поселение (врачей, учителей, работников культуры, муниципальных служащих);</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помощь членам их семей в устройстве на работу;</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и приобретение жилья, помощь в получении кредитов, в том числе ипотечных, на жильё.</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4. Содействие в обеспечении социальной поддержки слабозащищенным слоям населения: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консультирование, помощь в получении субсидий, пособий различных льготных выплат;</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содействие в привлечении бюджетных средств и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5. Привлечение средств из областного и федерального бюджетов на укрепление жилищно-коммунальной сферы:</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 «Программе ветхое жилье» для ремонта и строительства жилья;</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и проживающими на территории поселения;</w:t>
      </w:r>
    </w:p>
    <w:p w:rsidR="000B61E1" w:rsidRPr="000B61E1" w:rsidRDefault="001B3A44"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B61E1" w:rsidRPr="000B61E1">
        <w:rPr>
          <w:rFonts w:ascii="Times New Roman" w:eastAsia="Times New Roman" w:hAnsi="Times New Roman" w:cs="Times New Roman"/>
          <w:sz w:val="24"/>
          <w:szCs w:val="24"/>
          <w:lang w:eastAsia="ru-RU"/>
        </w:rPr>
        <w:t>. Ремонт автомобильных дорог внутри и между населенными пунктами поселения.</w:t>
      </w:r>
    </w:p>
    <w:p w:rsidR="000B61E1" w:rsidRPr="000B61E1" w:rsidRDefault="001B3A44"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B61E1" w:rsidRPr="000B61E1">
        <w:rPr>
          <w:rFonts w:ascii="Times New Roman" w:eastAsia="Times New Roman" w:hAnsi="Times New Roman" w:cs="Times New Roman"/>
          <w:sz w:val="24"/>
          <w:szCs w:val="24"/>
          <w:lang w:eastAsia="ru-RU"/>
        </w:rPr>
        <w:t>. Привлечение средств из бюджетов различных уровней для благоустройства поселения.</w:t>
      </w:r>
    </w:p>
    <w:p w:rsidR="000B61E1" w:rsidRPr="000B61E1" w:rsidRDefault="001B3A44"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B61E1" w:rsidRPr="000B61E1">
        <w:rPr>
          <w:rFonts w:ascii="Times New Roman" w:eastAsia="Times New Roman" w:hAnsi="Times New Roman" w:cs="Times New Roman"/>
          <w:sz w:val="24"/>
          <w:szCs w:val="24"/>
          <w:lang w:eastAsia="ru-RU"/>
        </w:rPr>
        <w:t>. Профилактика лесных пожаров</w:t>
      </w:r>
      <w:r w:rsidR="000B61E1" w:rsidRPr="000B61E1">
        <w:rPr>
          <w:rFonts w:ascii="Times New Roman" w:eastAsia="Times New Roman" w:hAnsi="Times New Roman" w:cs="Times New Roman"/>
          <w:color w:val="000000"/>
          <w:sz w:val="24"/>
          <w:szCs w:val="24"/>
          <w:lang w:eastAsia="ru-RU"/>
        </w:rPr>
        <w:t xml:space="preserve"> и прочие противопожарные мероприятия</w:t>
      </w:r>
      <w:r w:rsidR="000B61E1" w:rsidRPr="000B61E1">
        <w:rPr>
          <w:rFonts w:ascii="Times New Roman" w:eastAsia="Times New Roman" w:hAnsi="Times New Roman" w:cs="Times New Roman"/>
          <w:sz w:val="24"/>
          <w:szCs w:val="24"/>
          <w:lang w:eastAsia="ru-RU"/>
        </w:rPr>
        <w:t>.</w:t>
      </w:r>
    </w:p>
    <w:p w:rsidR="000B61E1" w:rsidRPr="000B61E1" w:rsidRDefault="000B61E1" w:rsidP="000B61E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B3A44" w:rsidRDefault="001B3A44" w:rsidP="00604681">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0B61E1" w:rsidRPr="000B61E1" w:rsidRDefault="00604681" w:rsidP="000B61E1">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0B61E1" w:rsidRPr="000B61E1">
        <w:rPr>
          <w:rFonts w:ascii="Times New Roman" w:eastAsia="Times New Roman" w:hAnsi="Times New Roman" w:cs="Times New Roman"/>
          <w:b/>
          <w:bCs/>
          <w:color w:val="000000"/>
          <w:sz w:val="24"/>
          <w:szCs w:val="24"/>
          <w:lang w:eastAsia="ru-RU"/>
        </w:rPr>
        <w:t xml:space="preserve">. Ожидаемые результаты реализации Стратегии </w:t>
      </w:r>
    </w:p>
    <w:p w:rsidR="000B61E1" w:rsidRPr="000B61E1" w:rsidRDefault="000B61E1" w:rsidP="000B61E1">
      <w:pPr>
        <w:autoSpaceDE w:val="0"/>
        <w:autoSpaceDN w:val="0"/>
        <w:adjustRightInd w:val="0"/>
        <w:spacing w:after="0" w:line="240" w:lineRule="auto"/>
        <w:ind w:firstLine="567"/>
        <w:jc w:val="center"/>
        <w:rPr>
          <w:rFonts w:ascii="Times New Roman" w:eastAsia="Times New Roman" w:hAnsi="Times New Roman" w:cs="Times New Roman"/>
          <w:b/>
          <w:bCs/>
          <w:color w:val="000000"/>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1E1">
        <w:rPr>
          <w:rFonts w:ascii="Times New Roman" w:eastAsia="Calibri" w:hAnsi="Times New Roman" w:cs="Times New Roman"/>
          <w:sz w:val="24"/>
          <w:szCs w:val="24"/>
        </w:rPr>
        <w:t>Выполнение включённых в Стратегию организационных мероприятий, при условии разработки эффективных механизмов их реализаци</w:t>
      </w:r>
      <w:r w:rsidR="00BA6F8E">
        <w:rPr>
          <w:rFonts w:ascii="Times New Roman" w:eastAsia="Calibri" w:hAnsi="Times New Roman" w:cs="Times New Roman"/>
          <w:sz w:val="24"/>
          <w:szCs w:val="24"/>
        </w:rPr>
        <w:t>и и поддержки со стороны местной</w:t>
      </w:r>
      <w:r w:rsidRPr="000B61E1">
        <w:rPr>
          <w:rFonts w:ascii="Times New Roman" w:eastAsia="Calibri" w:hAnsi="Times New Roman" w:cs="Times New Roman"/>
          <w:sz w:val="24"/>
          <w:szCs w:val="24"/>
        </w:rPr>
        <w:t xml:space="preserve"> администраций, позволит достичь следующих показателей социально-экономического развития </w:t>
      </w:r>
      <w:proofErr w:type="spellStart"/>
      <w:r w:rsidR="00AC2C64">
        <w:rPr>
          <w:rFonts w:ascii="Times New Roman" w:eastAsia="Calibri" w:hAnsi="Times New Roman" w:cs="Times New Roman"/>
          <w:sz w:val="24"/>
          <w:szCs w:val="24"/>
        </w:rPr>
        <w:t>Узколугского</w:t>
      </w:r>
      <w:proofErr w:type="spellEnd"/>
      <w:r w:rsidR="00AC2C64">
        <w:rPr>
          <w:rFonts w:ascii="Times New Roman" w:eastAsia="Calibri" w:hAnsi="Times New Roman" w:cs="Times New Roman"/>
          <w:sz w:val="24"/>
          <w:szCs w:val="24"/>
        </w:rPr>
        <w:t xml:space="preserve"> </w:t>
      </w:r>
      <w:r w:rsidRPr="000B61E1">
        <w:rPr>
          <w:rFonts w:ascii="Times New Roman" w:eastAsia="Calibri" w:hAnsi="Times New Roman" w:cs="Times New Roman"/>
          <w:sz w:val="24"/>
          <w:szCs w:val="24"/>
        </w:rPr>
        <w:t>сельского поселения к 2030 году по отношению к 2018 году.</w:t>
      </w:r>
    </w:p>
    <w:p w:rsidR="000B61E1" w:rsidRPr="000B61E1" w:rsidRDefault="000B61E1" w:rsidP="000B61E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B61E1">
        <w:rPr>
          <w:rFonts w:ascii="Times New Roman" w:eastAsia="Calibri" w:hAnsi="Times New Roman" w:cs="Times New Roman"/>
          <w:sz w:val="24"/>
          <w:szCs w:val="24"/>
        </w:rPr>
        <w:t xml:space="preserve">При выполнении программных мероприятий ожидается подъем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Стратегии, а также оценки влияния результатов реализации Стратегии на уровень социально-экономического развития </w:t>
      </w:r>
      <w:r w:rsidR="00C854CB">
        <w:rPr>
          <w:rFonts w:ascii="Times New Roman" w:eastAsia="Calibri" w:hAnsi="Times New Roman" w:cs="Times New Roman"/>
          <w:sz w:val="24"/>
          <w:szCs w:val="24"/>
        </w:rPr>
        <w:t xml:space="preserve">поселения </w:t>
      </w:r>
      <w:r w:rsidRPr="000B61E1">
        <w:rPr>
          <w:rFonts w:ascii="Times New Roman" w:eastAsia="Calibri" w:hAnsi="Times New Roman" w:cs="Times New Roman"/>
          <w:sz w:val="24"/>
          <w:szCs w:val="24"/>
        </w:rPr>
        <w:t>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0B61E1" w:rsidRPr="000B61E1" w:rsidRDefault="000B61E1" w:rsidP="000B61E1">
      <w:pPr>
        <w:widowControl w:val="0"/>
        <w:autoSpaceDE w:val="0"/>
        <w:spacing w:after="0" w:line="240" w:lineRule="auto"/>
        <w:ind w:firstLine="720"/>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Эффективность реализации Стратегии оценивается ежегодно на основе целевых показателей, исходя из соответствия фактических значений показателей с их целевыми значениями, а также уровнем использования средств, предусмотренных в целях финансирования мероприятий. </w:t>
      </w:r>
    </w:p>
    <w:p w:rsidR="000B61E1" w:rsidRPr="000B61E1" w:rsidRDefault="000B61E1" w:rsidP="000B61E1">
      <w:pPr>
        <w:widowControl w:val="0"/>
        <w:autoSpaceDE w:val="0"/>
        <w:spacing w:after="0" w:line="240" w:lineRule="auto"/>
        <w:ind w:firstLine="720"/>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sz w:val="24"/>
          <w:szCs w:val="24"/>
          <w:lang w:eastAsia="ru-RU"/>
        </w:rPr>
        <w:t>Перечень основных индикаторов социально-экономического развития поселения на 2019- 2030 годы представлен в Приложении № 3.</w:t>
      </w:r>
    </w:p>
    <w:p w:rsidR="000B61E1" w:rsidRPr="000B61E1" w:rsidRDefault="000B61E1" w:rsidP="000B61E1">
      <w:pPr>
        <w:widowControl w:val="0"/>
        <w:autoSpaceDE w:val="0"/>
        <w:spacing w:after="0" w:line="240" w:lineRule="auto"/>
        <w:ind w:firstLine="720"/>
        <w:jc w:val="both"/>
        <w:rPr>
          <w:rFonts w:ascii="Times New Roman" w:eastAsia="Times New Roman" w:hAnsi="Times New Roman" w:cs="Times New Roman"/>
          <w:color w:val="000000"/>
          <w:sz w:val="24"/>
          <w:szCs w:val="24"/>
          <w:lang w:eastAsia="ru-RU"/>
        </w:rPr>
      </w:pPr>
    </w:p>
    <w:p w:rsidR="000B61E1" w:rsidRPr="000B61E1" w:rsidRDefault="00604681" w:rsidP="000B61E1">
      <w:pPr>
        <w:spacing w:before="120"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0B61E1" w:rsidRPr="000B61E1">
        <w:rPr>
          <w:rFonts w:ascii="Times New Roman" w:eastAsia="Times New Roman" w:hAnsi="Times New Roman" w:cs="Times New Roman"/>
          <w:b/>
          <w:sz w:val="24"/>
          <w:szCs w:val="24"/>
          <w:lang w:eastAsia="ru-RU"/>
        </w:rPr>
        <w:t>. Механизм реализации Стратегии</w:t>
      </w:r>
    </w:p>
    <w:p w:rsidR="000B61E1" w:rsidRPr="000B61E1" w:rsidRDefault="000B61E1" w:rsidP="000B61E1">
      <w:pPr>
        <w:tabs>
          <w:tab w:val="left" w:pos="2115"/>
        </w:tabs>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Механизм реализации стратегии социально-экономического развития </w:t>
      </w:r>
      <w:proofErr w:type="spellStart"/>
      <w:r w:rsidR="00AC2C64">
        <w:rPr>
          <w:rFonts w:ascii="Times New Roman" w:eastAsia="Times New Roman" w:hAnsi="Times New Roman" w:cs="Times New Roman"/>
          <w:color w:val="000000"/>
          <w:sz w:val="24"/>
          <w:szCs w:val="24"/>
          <w:lang w:eastAsia="ru-RU"/>
        </w:rPr>
        <w:t>Узколугского</w:t>
      </w:r>
      <w:proofErr w:type="spellEnd"/>
      <w:r w:rsidRPr="000B61E1">
        <w:rPr>
          <w:rFonts w:ascii="Times New Roman" w:eastAsia="Times New Roman" w:hAnsi="Times New Roman" w:cs="Times New Roman"/>
          <w:color w:val="000000"/>
          <w:sz w:val="24"/>
          <w:szCs w:val="24"/>
          <w:lang w:eastAsia="ru-RU"/>
        </w:rPr>
        <w:t xml:space="preserve"> сельского поселения на 2019-2030 годы представляет собой комплекс правовых, организационных и экономических мероприятий, направленных на реализацию.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Организационно реализация Стратегии будет обеспечиваться следующим образом: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lastRenderedPageBreak/>
        <w:t xml:space="preserve">Роль заказчика и разработчика Стратегии отводится администрации </w:t>
      </w:r>
      <w:proofErr w:type="spellStart"/>
      <w:r w:rsidR="00AC2C64">
        <w:rPr>
          <w:rFonts w:ascii="Times New Roman" w:eastAsia="Times New Roman" w:hAnsi="Times New Roman" w:cs="Times New Roman"/>
          <w:color w:val="000000"/>
          <w:sz w:val="24"/>
          <w:szCs w:val="24"/>
          <w:lang w:eastAsia="ru-RU"/>
        </w:rPr>
        <w:t>Узколугского</w:t>
      </w:r>
      <w:proofErr w:type="spellEnd"/>
      <w:r w:rsidRPr="000B61E1">
        <w:rPr>
          <w:rFonts w:ascii="Times New Roman" w:eastAsia="Times New Roman" w:hAnsi="Times New Roman" w:cs="Times New Roman"/>
          <w:color w:val="000000"/>
          <w:sz w:val="24"/>
          <w:szCs w:val="24"/>
          <w:lang w:eastAsia="ru-RU"/>
        </w:rPr>
        <w:t xml:space="preserve"> сельского поселения (далее – Администрация).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Решение об утверждении Стратегии развития сельского поселения принимает Дума </w:t>
      </w:r>
      <w:proofErr w:type="spellStart"/>
      <w:r w:rsidR="00AC2C64">
        <w:rPr>
          <w:rFonts w:ascii="Times New Roman" w:eastAsia="Times New Roman" w:hAnsi="Times New Roman" w:cs="Times New Roman"/>
          <w:color w:val="000000"/>
          <w:sz w:val="24"/>
          <w:szCs w:val="24"/>
          <w:lang w:eastAsia="ru-RU"/>
        </w:rPr>
        <w:t>Узколугского</w:t>
      </w:r>
      <w:proofErr w:type="spellEnd"/>
      <w:r w:rsidRPr="000B61E1">
        <w:rPr>
          <w:rFonts w:ascii="Times New Roman" w:eastAsia="Times New Roman" w:hAnsi="Times New Roman" w:cs="Times New Roman"/>
          <w:color w:val="000000"/>
          <w:sz w:val="24"/>
          <w:szCs w:val="24"/>
          <w:lang w:eastAsia="ru-RU"/>
        </w:rPr>
        <w:t xml:space="preserve"> сельского поселения.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Основным исполнителем Стратегии является Администрация, несущая ответственность за ее разработку и эффективное, своевременное и полное проведение мероприятий.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Администрация — осуществляет общую координацию реализации Стратегии и контроль над ходом ее исполнения, осуществляет взаимодействие с органами местного самоуправления Черемховского района (поселковыми администрациями и администрацией Черемховского районного муниципального образования), органами исполнительной власти Иркутской области, хозяйствующими субъектами, осуществляющими деятельность на территории поселения, населением.</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Соисполнителями Стратегии будут привлекаться предприятия и организации, расположенные на территории </w:t>
      </w:r>
      <w:proofErr w:type="spellStart"/>
      <w:r w:rsidR="00AC2C64">
        <w:rPr>
          <w:rFonts w:ascii="Times New Roman" w:eastAsia="Times New Roman" w:hAnsi="Times New Roman" w:cs="Times New Roman"/>
          <w:color w:val="000000"/>
          <w:sz w:val="24"/>
          <w:szCs w:val="24"/>
          <w:lang w:eastAsia="ru-RU"/>
        </w:rPr>
        <w:t>Узколугского</w:t>
      </w:r>
      <w:proofErr w:type="spellEnd"/>
      <w:r w:rsidRPr="000B61E1">
        <w:rPr>
          <w:rFonts w:ascii="Times New Roman" w:eastAsia="Times New Roman" w:hAnsi="Times New Roman" w:cs="Times New Roman"/>
          <w:color w:val="000000"/>
          <w:sz w:val="24"/>
          <w:szCs w:val="24"/>
          <w:lang w:eastAsia="ru-RU"/>
        </w:rPr>
        <w:t xml:space="preserve"> сельского поселения. Реализация Стратегии будет осуществляться посредством разработки выполнения новых и уже действующих программ, а также мероприятия по различным отраслям экономики сельского поселения.</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Оценка социально-экономического развития сельского поселения ежегодно рассматривается на заседании Дума </w:t>
      </w:r>
      <w:proofErr w:type="spellStart"/>
      <w:r w:rsidR="00AC2C64">
        <w:rPr>
          <w:rFonts w:ascii="Times New Roman" w:eastAsia="Times New Roman" w:hAnsi="Times New Roman" w:cs="Times New Roman"/>
          <w:color w:val="000000"/>
          <w:sz w:val="24"/>
          <w:szCs w:val="24"/>
          <w:lang w:eastAsia="ru-RU"/>
        </w:rPr>
        <w:t>Узколугского</w:t>
      </w:r>
      <w:proofErr w:type="spellEnd"/>
      <w:r w:rsidRPr="000B61E1">
        <w:rPr>
          <w:rFonts w:ascii="Times New Roman" w:eastAsia="Times New Roman" w:hAnsi="Times New Roman" w:cs="Times New Roman"/>
          <w:color w:val="000000"/>
          <w:sz w:val="24"/>
          <w:szCs w:val="24"/>
          <w:lang w:eastAsia="ru-RU"/>
        </w:rPr>
        <w:t xml:space="preserve"> сельского поселения.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Экономический механизм реализации Стратегии предполагает ее дальнейшее совершенствование путем внесения изменений и дополнений в программу в зависимости от складывающейся социально-экономической ситуации на территории сельского поселения с учетом мнения всех заинтересованных лиц. </w:t>
      </w:r>
    </w:p>
    <w:p w:rsidR="000B61E1" w:rsidRPr="000B61E1" w:rsidRDefault="000B61E1" w:rsidP="000B61E1">
      <w:pPr>
        <w:numPr>
          <w:ilvl w:val="0"/>
          <w:numId w:val="8"/>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 xml:space="preserve">Вопросы финансирования мероприятий Стратегии в очередном финансовом году и плановом периоде будут решаться при обязательном рассмотрении результатов мониторинга и оценки эффективности выполнения программных мероприятий, целевого и эффективного использования средств, выделяемых на реализацию программы в отчетном году. </w:t>
      </w:r>
    </w:p>
    <w:p w:rsidR="000B61E1" w:rsidRPr="000B61E1" w:rsidRDefault="000B61E1" w:rsidP="000B61E1">
      <w:pPr>
        <w:spacing w:after="0" w:line="240" w:lineRule="auto"/>
        <w:ind w:firstLine="567"/>
        <w:jc w:val="center"/>
        <w:rPr>
          <w:rFonts w:ascii="Times New Roman" w:eastAsia="Times New Roman" w:hAnsi="Times New Roman" w:cs="Times New Roman"/>
          <w:b/>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sz w:val="24"/>
          <w:szCs w:val="24"/>
          <w:lang w:eastAsia="ru-RU"/>
        </w:rPr>
        <w:t>Организация управления Стратегией и контроль за ходом ее реализации</w:t>
      </w:r>
      <w:r w:rsidRPr="000B61E1">
        <w:rPr>
          <w:rFonts w:ascii="Times New Roman" w:eastAsia="Times New Roman" w:hAnsi="Times New Roman" w:cs="Times New Roman"/>
          <w:sz w:val="24"/>
          <w:szCs w:val="24"/>
          <w:lang w:eastAsia="ru-RU"/>
        </w:rPr>
        <w:t>.</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i/>
          <w:sz w:val="24"/>
          <w:szCs w:val="24"/>
          <w:lang w:eastAsia="ru-RU"/>
        </w:rPr>
        <w:t>Комплексное управление</w:t>
      </w:r>
      <w:r w:rsidRPr="000B61E1">
        <w:rPr>
          <w:rFonts w:ascii="Times New Roman" w:eastAsia="Times New Roman" w:hAnsi="Times New Roman" w:cs="Times New Roman"/>
          <w:sz w:val="24"/>
          <w:szCs w:val="24"/>
          <w:lang w:eastAsia="ru-RU"/>
        </w:rPr>
        <w:t xml:space="preserve"> реализацией стратегии осуществляет администрация </w:t>
      </w:r>
      <w:proofErr w:type="spellStart"/>
      <w:r w:rsidR="00AC2C64">
        <w:rPr>
          <w:rFonts w:ascii="Times New Roman" w:eastAsia="Times New Roman" w:hAnsi="Times New Roman" w:cs="Times New Roman"/>
          <w:sz w:val="24"/>
          <w:szCs w:val="24"/>
          <w:lang w:eastAsia="ru-RU"/>
        </w:rPr>
        <w:t>Узколугского</w:t>
      </w:r>
      <w:proofErr w:type="spellEnd"/>
      <w:r w:rsidR="00AC2C64">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sz w:val="24"/>
          <w:szCs w:val="24"/>
          <w:lang w:eastAsia="ru-RU"/>
        </w:rPr>
        <w:t>сельского поселения, в лице Глава поселения, в функции которого входит:</w:t>
      </w:r>
    </w:p>
    <w:p w:rsidR="000B61E1" w:rsidRPr="000B61E1" w:rsidRDefault="000B61E1" w:rsidP="000B61E1">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определение приоритетов, постановка оперативных и краткосрочных целей;</w:t>
      </w:r>
    </w:p>
    <w:p w:rsidR="000B61E1" w:rsidRPr="000B61E1" w:rsidRDefault="000B61E1" w:rsidP="000B61E1">
      <w:pPr>
        <w:numPr>
          <w:ilvl w:val="0"/>
          <w:numId w:val="13"/>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представление проекта стратегии в Думу </w:t>
      </w:r>
      <w:proofErr w:type="spellStart"/>
      <w:r w:rsidR="00AC2C64">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сельского поселения (далее – Дума поселения).</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Функции Думы поселения в системе управления включают:</w:t>
      </w:r>
    </w:p>
    <w:p w:rsidR="000B61E1" w:rsidRPr="000B61E1" w:rsidRDefault="000B61E1" w:rsidP="000B61E1">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утверждение стратегии социально-экономического развития </w:t>
      </w:r>
      <w:proofErr w:type="spellStart"/>
      <w:r w:rsidR="00AC2C64">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сельского поселения;</w:t>
      </w:r>
    </w:p>
    <w:p w:rsidR="000B61E1" w:rsidRPr="000B61E1" w:rsidRDefault="000B61E1" w:rsidP="000B61E1">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контроль за ходом реализации Стратегии;</w:t>
      </w:r>
    </w:p>
    <w:p w:rsidR="000B61E1" w:rsidRPr="000B61E1" w:rsidRDefault="000B61E1" w:rsidP="000B61E1">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рассмотрение и утверждение предложений, связанных с корректировкой сроков, исполнителей и объемов ресурсов по мероприятиям Стратегии;</w:t>
      </w:r>
    </w:p>
    <w:p w:rsidR="000B61E1" w:rsidRPr="000B61E1" w:rsidRDefault="000B61E1" w:rsidP="000B61E1">
      <w:pPr>
        <w:numPr>
          <w:ilvl w:val="0"/>
          <w:numId w:val="14"/>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утверждение проектов программ поселения по приоритетным направлениям Стратегии.</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i/>
          <w:sz w:val="24"/>
          <w:szCs w:val="24"/>
          <w:lang w:eastAsia="ru-RU"/>
        </w:rPr>
        <w:t>Оперативные функции</w:t>
      </w:r>
      <w:r w:rsidRPr="000B61E1">
        <w:rPr>
          <w:rFonts w:ascii="Times New Roman" w:eastAsia="Times New Roman" w:hAnsi="Times New Roman" w:cs="Times New Roman"/>
          <w:sz w:val="24"/>
          <w:szCs w:val="24"/>
          <w:lang w:eastAsia="ru-RU"/>
        </w:rPr>
        <w:t xml:space="preserve"> по реализации Стратегии осуществляют специалисты Администрации под руководством Главы поселения.</w:t>
      </w:r>
    </w:p>
    <w:p w:rsidR="000B61E1" w:rsidRPr="000B61E1" w:rsidRDefault="000B61E1" w:rsidP="000B61E1">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Глава поселения осуществляет следующие действия:</w:t>
      </w:r>
    </w:p>
    <w:p w:rsidR="000B61E1" w:rsidRPr="000B61E1" w:rsidRDefault="000B61E1" w:rsidP="000B61E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рассматривает и утверждает план мероприятий, объемы их финансирования и сроки реализации;</w:t>
      </w:r>
    </w:p>
    <w:p w:rsidR="000B61E1" w:rsidRPr="000B61E1" w:rsidRDefault="000B61E1" w:rsidP="000B61E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0B61E1" w:rsidRPr="000B61E1" w:rsidRDefault="000B61E1" w:rsidP="000B61E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взаимодействует с районными и областными органами исполнительной власти по включению предложений </w:t>
      </w:r>
      <w:proofErr w:type="spellStart"/>
      <w:r w:rsidR="00AC2C64">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сельского поселения в районные и областные целевые программы;</w:t>
      </w:r>
    </w:p>
    <w:p w:rsidR="000B61E1" w:rsidRPr="000B61E1" w:rsidRDefault="000B61E1" w:rsidP="000B61E1">
      <w:pPr>
        <w:numPr>
          <w:ilvl w:val="0"/>
          <w:numId w:val="15"/>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lastRenderedPageBreak/>
        <w:t>осуществляет контроль за выполнением годового плана действий и подготовка отчетов о его выполнении;</w:t>
      </w:r>
    </w:p>
    <w:p w:rsidR="000B61E1" w:rsidRPr="000B61E1" w:rsidRDefault="000B61E1" w:rsidP="000B61E1">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Глава поселения осуществляет руководство по:</w:t>
      </w:r>
    </w:p>
    <w:p w:rsidR="000B61E1" w:rsidRPr="000B61E1" w:rsidRDefault="000B61E1" w:rsidP="000B61E1">
      <w:pPr>
        <w:numPr>
          <w:ilvl w:val="0"/>
          <w:numId w:val="16"/>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подготовке перечня муниципальных целевых программ поселения, предлагаемых к финансированию из местного и областного бюджетов на очередной финансовый год;</w:t>
      </w:r>
    </w:p>
    <w:p w:rsidR="000B61E1" w:rsidRPr="000B61E1" w:rsidRDefault="000B61E1" w:rsidP="000B61E1">
      <w:pPr>
        <w:numPr>
          <w:ilvl w:val="0"/>
          <w:numId w:val="16"/>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реализации мероприятий Стратегии.</w:t>
      </w:r>
    </w:p>
    <w:p w:rsidR="000B61E1" w:rsidRPr="000B61E1" w:rsidRDefault="000B61E1" w:rsidP="000B61E1">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Специалист Администрации поселения (экономист, финансист) осуществляет следующие функции:</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подготовка проектов программ поселения по приоритетным направлениям Стратегии;</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формирование бюджетных заявок на выделение средств из муниципального бюджета поселения;</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подготовка предложений, связанных с корректировкой сроков, исполнителей и объемов ресурсов по мероприятиям Стратегии;</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прием заявок предприятий и организаций, участвующих в Стратегии, на получение поддержки для реализации разработанных ими мероприятий или инвестиционных проектов;</w:t>
      </w:r>
    </w:p>
    <w:p w:rsidR="000B61E1" w:rsidRPr="000B61E1" w:rsidRDefault="000B61E1" w:rsidP="000B61E1">
      <w:pPr>
        <w:numPr>
          <w:ilvl w:val="0"/>
          <w:numId w:val="17"/>
        </w:numPr>
        <w:spacing w:after="0" w:line="240" w:lineRule="auto"/>
        <w:ind w:left="0"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предварительное рассмотрение предложений и бизнес-планов, представленных участниками Стратегии для получения поддержки, на предмет экономической и социальной значимости;</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Администрация </w:t>
      </w:r>
      <w:proofErr w:type="spellStart"/>
      <w:r w:rsidR="00AC2C64">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сельского поселения ежегодно представляет на заседание Думы </w:t>
      </w:r>
      <w:proofErr w:type="spellStart"/>
      <w:r w:rsidR="002C4132">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сельского поселения отчет о ходе реализации программы, одновременно с отчетом об исполнении местного бюджета за соответствующий финансовый год.</w:t>
      </w:r>
    </w:p>
    <w:p w:rsidR="000B61E1" w:rsidRPr="000B61E1" w:rsidRDefault="000B61E1" w:rsidP="000B61E1">
      <w:pPr>
        <w:spacing w:after="0" w:line="240" w:lineRule="auto"/>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Вся информация по реализации программы, текущим и итоговым отчетам опубликовывается в издании «</w:t>
      </w:r>
      <w:proofErr w:type="spellStart"/>
      <w:r w:rsidR="00AC2C64">
        <w:rPr>
          <w:rFonts w:ascii="Times New Roman" w:eastAsia="Times New Roman" w:hAnsi="Times New Roman" w:cs="Times New Roman"/>
          <w:sz w:val="24"/>
          <w:szCs w:val="24"/>
          <w:lang w:eastAsia="ru-RU"/>
        </w:rPr>
        <w:t>Узколугский</w:t>
      </w:r>
      <w:proofErr w:type="spellEnd"/>
      <w:r w:rsidR="002C4132">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sz w:val="24"/>
          <w:szCs w:val="24"/>
          <w:lang w:eastAsia="ru-RU"/>
        </w:rPr>
        <w:t xml:space="preserve">вестник» </w:t>
      </w:r>
    </w:p>
    <w:p w:rsidR="000B61E1" w:rsidRPr="000B61E1" w:rsidRDefault="000B61E1" w:rsidP="000B61E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sz w:val="24"/>
          <w:szCs w:val="24"/>
          <w:lang w:eastAsia="ru-RU"/>
        </w:rPr>
        <w:t>Сроки и этапы реализации стратегии</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В соответствии с федеральным законодательством одним из принципов стратегического планирования является принцип единства и целостности, который означает единство принципов и методологии организации функционирования системы стратегического планирования, единство порядка осуществления стратегического планирования и формирования отчетности о реализации документов стратегического планирования. Учитывая то, что согласно проекту, стратегия социально-экономического развития Иркутской области разрабатывается на период до 2030 года, срок реализации стратегии социально-экономического развития </w:t>
      </w:r>
      <w:proofErr w:type="spellStart"/>
      <w:r w:rsidR="00AC2C64">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сельского поселения также определен на период до 2030 года.</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i/>
          <w:iCs/>
          <w:sz w:val="24"/>
          <w:szCs w:val="24"/>
          <w:lang w:eastAsia="ru-RU"/>
        </w:rPr>
        <w:t>Первый этап</w:t>
      </w:r>
      <w:r w:rsidRPr="000B61E1">
        <w:rPr>
          <w:rFonts w:ascii="Times New Roman" w:eastAsia="Times New Roman" w:hAnsi="Times New Roman" w:cs="Times New Roman"/>
          <w:sz w:val="24"/>
          <w:szCs w:val="24"/>
          <w:lang w:eastAsia="ru-RU"/>
        </w:rPr>
        <w:t xml:space="preserve"> реализации стратегии (2019 – 2021 годы) является подготовительным и будет направлен на разработку основных инструментов и механизмов реализации настоящей стратегии.</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i/>
          <w:iCs/>
          <w:sz w:val="24"/>
          <w:szCs w:val="24"/>
          <w:lang w:eastAsia="ru-RU"/>
        </w:rPr>
        <w:t xml:space="preserve">Второй этап </w:t>
      </w:r>
      <w:r w:rsidRPr="000B61E1">
        <w:rPr>
          <w:rFonts w:ascii="Times New Roman" w:eastAsia="Times New Roman" w:hAnsi="Times New Roman" w:cs="Times New Roman"/>
          <w:bCs/>
          <w:iCs/>
          <w:sz w:val="24"/>
          <w:szCs w:val="24"/>
          <w:lang w:eastAsia="ru-RU"/>
        </w:rPr>
        <w:t>(2022 – 2024 годы) и</w:t>
      </w:r>
      <w:r w:rsidRPr="000B61E1">
        <w:rPr>
          <w:rFonts w:ascii="Times New Roman" w:eastAsia="Times New Roman" w:hAnsi="Times New Roman" w:cs="Times New Roman"/>
          <w:b/>
          <w:bCs/>
          <w:i/>
          <w:iCs/>
          <w:sz w:val="24"/>
          <w:szCs w:val="24"/>
          <w:lang w:eastAsia="ru-RU"/>
        </w:rPr>
        <w:t xml:space="preserve"> третий этап</w:t>
      </w:r>
      <w:r w:rsidRPr="000B61E1">
        <w:rPr>
          <w:rFonts w:ascii="Times New Roman" w:eastAsia="Times New Roman" w:hAnsi="Times New Roman" w:cs="Times New Roman"/>
          <w:sz w:val="24"/>
          <w:szCs w:val="24"/>
          <w:lang w:eastAsia="ru-RU"/>
        </w:rPr>
        <w:t xml:space="preserve"> (2025 - 2030 годы) реализации стратегии будут направлены на формирование условий для достижения основной стратегической цели – повышение уровня и качества жизни населения </w:t>
      </w:r>
      <w:proofErr w:type="spellStart"/>
      <w:r w:rsidR="00AC2C64">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сельского поселения.</w:t>
      </w:r>
    </w:p>
    <w:p w:rsid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w:t>
      </w:r>
    </w:p>
    <w:p w:rsidR="00604681" w:rsidRPr="000B61E1" w:rsidRDefault="00604681" w:rsidP="000B61E1">
      <w:pPr>
        <w:spacing w:after="0" w:line="272" w:lineRule="atLeast"/>
        <w:ind w:firstLine="567"/>
        <w:jc w:val="both"/>
        <w:rPr>
          <w:rFonts w:ascii="Times New Roman" w:eastAsia="Times New Roman" w:hAnsi="Times New Roman" w:cs="Times New Roman"/>
          <w:sz w:val="24"/>
          <w:szCs w:val="24"/>
          <w:lang w:eastAsia="ru-RU"/>
        </w:rPr>
      </w:pP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b/>
          <w:bCs/>
          <w:sz w:val="24"/>
          <w:szCs w:val="24"/>
          <w:lang w:eastAsia="ru-RU"/>
        </w:rPr>
        <w:t>Инструменты реализации стратегии</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К основным инструментам реализации стратегии относятся:</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1. План мероприятий по реализации стратегии социально – экономического развития </w:t>
      </w:r>
      <w:proofErr w:type="spellStart"/>
      <w:r w:rsidR="00AC2C64">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сельского поселения.</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План мероприятий по реализации стратегии утверждается на весь период реализации стратегии. План мероприятий формируется с учетом этапов, выделенных в стратегии, и позволяет выстроить последовательность мероприятий по реализации стратегии. План мероприятий по реализации стратегии может корректироваться. Основания корректировки плана определяются порядком разработки и корректировки стратегии социально-экономического развития </w:t>
      </w:r>
      <w:proofErr w:type="spellStart"/>
      <w:r w:rsidR="00AC2C64">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сельского поселения и плана мероприятий по реализации стратегии социально-экономического развития </w:t>
      </w:r>
      <w:proofErr w:type="spellStart"/>
      <w:r w:rsidR="00AC2C64">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сельского поселения. Таким образом, план мероприятий по реализации стратегии является гибким организационно-управленческим инструментом, </w:t>
      </w:r>
      <w:r w:rsidRPr="000B61E1">
        <w:rPr>
          <w:rFonts w:ascii="Times New Roman" w:eastAsia="Times New Roman" w:hAnsi="Times New Roman" w:cs="Times New Roman"/>
          <w:sz w:val="24"/>
          <w:szCs w:val="24"/>
          <w:lang w:eastAsia="ru-RU"/>
        </w:rPr>
        <w:lastRenderedPageBreak/>
        <w:t>позволяющим осуществлять мониторинг и своевременно производить корректировку хода реализации стратегии.</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 Нормативно-правовое регулирование на муниципальном уровне.</w:t>
      </w:r>
    </w:p>
    <w:p w:rsidR="000B61E1" w:rsidRPr="000B61E1" w:rsidRDefault="000B61E1" w:rsidP="000B61E1">
      <w:pPr>
        <w:spacing w:after="0" w:line="272" w:lineRule="atLeast"/>
        <w:ind w:firstLine="567"/>
        <w:jc w:val="both"/>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3. Соглашения о социально-экономическом сотрудничестве с хозяйствующими субъектами, инвестиционные программы естественных монополий, соглашения о социально-экономическом партнерстве, концессионные соглашения.</w:t>
      </w:r>
    </w:p>
    <w:p w:rsidR="000B61E1" w:rsidRPr="000B61E1" w:rsidRDefault="000B61E1" w:rsidP="000B61E1">
      <w:pPr>
        <w:spacing w:after="0" w:line="240" w:lineRule="auto"/>
        <w:ind w:firstLine="709"/>
        <w:jc w:val="both"/>
        <w:rPr>
          <w:rFonts w:ascii="Times New Roman" w:eastAsia="Times New Roman" w:hAnsi="Times New Roman" w:cs="Times New Roman"/>
          <w:sz w:val="24"/>
          <w:szCs w:val="24"/>
          <w:lang w:eastAsia="ru-RU"/>
        </w:rPr>
        <w:sectPr w:rsidR="000B61E1" w:rsidRPr="000B61E1" w:rsidSect="004E660B">
          <w:footerReference w:type="even" r:id="rId7"/>
          <w:footerReference w:type="default" r:id="rId8"/>
          <w:pgSz w:w="11907" w:h="16840"/>
          <w:pgMar w:top="1134" w:right="567" w:bottom="1134" w:left="1134" w:header="0" w:footer="0" w:gutter="0"/>
          <w:cols w:space="720"/>
          <w:titlePg/>
          <w:docGrid w:linePitch="326"/>
        </w:sect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b/>
          <w:sz w:val="24"/>
          <w:szCs w:val="20"/>
          <w:lang w:eastAsia="ru-RU"/>
        </w:rPr>
      </w:pPr>
      <w:r w:rsidRPr="000B61E1">
        <w:rPr>
          <w:rFonts w:ascii="Times New Roman" w:eastAsia="Times New Roman" w:hAnsi="Times New Roman" w:cs="Times New Roman"/>
          <w:b/>
          <w:sz w:val="24"/>
          <w:szCs w:val="20"/>
          <w:lang w:eastAsia="ru-RU"/>
        </w:rPr>
        <w:lastRenderedPageBreak/>
        <w:t>Приложение № 1</w:t>
      </w: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xml:space="preserve">к стратегии социально-экономического </w:t>
      </w:r>
      <w:r w:rsidRPr="000B61E1">
        <w:rPr>
          <w:rFonts w:ascii="Times New Roman" w:eastAsia="Times New Roman" w:hAnsi="Times New Roman" w:cs="Times New Roman"/>
          <w:sz w:val="24"/>
          <w:szCs w:val="20"/>
          <w:lang w:eastAsia="ru-RU"/>
        </w:rPr>
        <w:br/>
        <w:t xml:space="preserve">развития </w:t>
      </w:r>
      <w:proofErr w:type="spellStart"/>
      <w:r w:rsidR="00AC2C64">
        <w:rPr>
          <w:rFonts w:ascii="Times New Roman" w:eastAsia="Times New Roman" w:hAnsi="Times New Roman" w:cs="Times New Roman"/>
          <w:sz w:val="24"/>
          <w:szCs w:val="20"/>
          <w:lang w:eastAsia="ru-RU"/>
        </w:rPr>
        <w:t>Узколугского</w:t>
      </w:r>
      <w:proofErr w:type="spellEnd"/>
      <w:r w:rsidRPr="000B61E1">
        <w:rPr>
          <w:rFonts w:ascii="Times New Roman" w:eastAsia="Times New Roman" w:hAnsi="Times New Roman" w:cs="Times New Roman"/>
          <w:sz w:val="24"/>
          <w:szCs w:val="20"/>
          <w:lang w:eastAsia="ru-RU"/>
        </w:rPr>
        <w:t xml:space="preserve"> сельского </w:t>
      </w:r>
      <w:r w:rsidRPr="000B61E1">
        <w:rPr>
          <w:rFonts w:ascii="Times New Roman" w:eastAsia="Times New Roman" w:hAnsi="Times New Roman" w:cs="Times New Roman"/>
          <w:sz w:val="24"/>
          <w:szCs w:val="20"/>
          <w:lang w:eastAsia="ru-RU"/>
        </w:rPr>
        <w:br/>
        <w:t>поселения на 2019-2030 годы</w:t>
      </w:r>
    </w:p>
    <w:p w:rsidR="000B61E1" w:rsidRPr="000B61E1" w:rsidRDefault="000B61E1" w:rsidP="000B61E1">
      <w:pPr>
        <w:spacing w:after="0" w:line="240" w:lineRule="auto"/>
        <w:rPr>
          <w:rFonts w:ascii="Times New Roman" w:eastAsia="Times New Roman" w:hAnsi="Times New Roman" w:cs="Times New Roman"/>
          <w:sz w:val="24"/>
          <w:szCs w:val="24"/>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ПЕРЕЧЕНЬ</w:t>
      </w: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xml:space="preserve">МУНИЦИПАЛЬНЫХ ПРОГРАММ </w:t>
      </w:r>
      <w:r w:rsidR="001B3A44">
        <w:rPr>
          <w:rFonts w:ascii="Times New Roman" w:eastAsia="Times New Roman" w:hAnsi="Times New Roman" w:cs="Times New Roman"/>
          <w:sz w:val="24"/>
          <w:szCs w:val="20"/>
          <w:lang w:eastAsia="ru-RU"/>
        </w:rPr>
        <w:t>УЗКОЛУГСКОГО</w:t>
      </w:r>
      <w:r w:rsidRPr="000B61E1">
        <w:rPr>
          <w:rFonts w:ascii="Times New Roman" w:eastAsia="Times New Roman" w:hAnsi="Times New Roman" w:cs="Times New Roman"/>
          <w:sz w:val="24"/>
          <w:szCs w:val="20"/>
          <w:lang w:eastAsia="ru-RU"/>
        </w:rPr>
        <w:t xml:space="preserve"> СЕЛЬСКОГО ПОСЕЛЕНИЯ</w:t>
      </w: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0"/>
          <w:lang w:eastAsia="ru-RU"/>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8"/>
        <w:gridCol w:w="2268"/>
        <w:gridCol w:w="1134"/>
        <w:gridCol w:w="2142"/>
      </w:tblGrid>
      <w:tr w:rsidR="000B61E1" w:rsidRPr="000B61E1" w:rsidTr="004E660B">
        <w:trPr>
          <w:trHeight w:val="874"/>
          <w:tblHeader/>
        </w:trPr>
        <w:tc>
          <w:tcPr>
            <w:tcW w:w="4598" w:type="dxa"/>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Название муниципальной программы</w:t>
            </w:r>
          </w:p>
        </w:tc>
        <w:tc>
          <w:tcPr>
            <w:tcW w:w="2268" w:type="dxa"/>
            <w:shd w:val="clear" w:color="auto" w:fill="C0C0C0"/>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Период </w:t>
            </w:r>
            <w:r w:rsidRPr="000B61E1">
              <w:rPr>
                <w:rFonts w:ascii="Times New Roman" w:eastAsia="Times New Roman" w:hAnsi="Times New Roman" w:cs="Times New Roman"/>
                <w:sz w:val="24"/>
                <w:szCs w:val="24"/>
                <w:lang w:eastAsia="ru-RU"/>
              </w:rPr>
              <w:br/>
              <w:t>реализации программы</w:t>
            </w:r>
          </w:p>
        </w:tc>
        <w:tc>
          <w:tcPr>
            <w:tcW w:w="1134" w:type="dxa"/>
            <w:shd w:val="clear" w:color="auto" w:fill="C0C0C0"/>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Объем финансирования, тыс. руб.</w:t>
            </w:r>
          </w:p>
        </w:tc>
        <w:tc>
          <w:tcPr>
            <w:tcW w:w="2142" w:type="dxa"/>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Ответственный исполнитель</w:t>
            </w:r>
          </w:p>
        </w:tc>
      </w:tr>
      <w:tr w:rsidR="000B61E1" w:rsidRPr="000B61E1" w:rsidTr="004E660B">
        <w:trPr>
          <w:trHeight w:val="419"/>
        </w:trPr>
        <w:tc>
          <w:tcPr>
            <w:tcW w:w="4598" w:type="dxa"/>
            <w:vAlign w:val="center"/>
          </w:tcPr>
          <w:p w:rsidR="000B61E1" w:rsidRPr="000B61E1" w:rsidRDefault="000B61E1" w:rsidP="00873D99">
            <w:pPr>
              <w:widowControl w:val="0"/>
              <w:autoSpaceDE w:val="0"/>
              <w:autoSpaceDN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Комплексное развитие систем коммунальной инфраструктуры </w:t>
            </w:r>
            <w:proofErr w:type="spellStart"/>
            <w:r w:rsidR="00873D99">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муниципального образования на 201</w:t>
            </w:r>
            <w:r w:rsidR="00873D99">
              <w:rPr>
                <w:rFonts w:ascii="Times New Roman" w:eastAsia="Times New Roman" w:hAnsi="Times New Roman" w:cs="Times New Roman"/>
                <w:sz w:val="24"/>
                <w:szCs w:val="24"/>
                <w:lang w:eastAsia="ru-RU"/>
              </w:rPr>
              <w:t>8</w:t>
            </w:r>
            <w:r w:rsidRPr="000B61E1">
              <w:rPr>
                <w:rFonts w:ascii="Times New Roman" w:eastAsia="Times New Roman" w:hAnsi="Times New Roman" w:cs="Times New Roman"/>
                <w:sz w:val="24"/>
                <w:szCs w:val="24"/>
                <w:lang w:eastAsia="ru-RU"/>
              </w:rPr>
              <w:t xml:space="preserve"> – 20</w:t>
            </w:r>
            <w:r w:rsidR="00873D99">
              <w:rPr>
                <w:rFonts w:ascii="Times New Roman" w:eastAsia="Times New Roman" w:hAnsi="Times New Roman" w:cs="Times New Roman"/>
                <w:sz w:val="24"/>
                <w:szCs w:val="24"/>
                <w:lang w:eastAsia="ru-RU"/>
              </w:rPr>
              <w:t>32</w:t>
            </w:r>
            <w:r w:rsidRPr="000B61E1">
              <w:rPr>
                <w:rFonts w:ascii="Times New Roman" w:eastAsia="Times New Roman" w:hAnsi="Times New Roman" w:cs="Times New Roman"/>
                <w:sz w:val="24"/>
                <w:szCs w:val="24"/>
                <w:lang w:eastAsia="ru-RU"/>
              </w:rPr>
              <w:t xml:space="preserve"> годы</w:t>
            </w:r>
          </w:p>
        </w:tc>
        <w:tc>
          <w:tcPr>
            <w:tcW w:w="2268" w:type="dxa"/>
          </w:tcPr>
          <w:p w:rsidR="000B61E1" w:rsidRPr="000B61E1" w:rsidRDefault="000B61E1" w:rsidP="00873D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w:t>
            </w:r>
            <w:r w:rsidR="00873D99">
              <w:rPr>
                <w:rFonts w:ascii="Times New Roman" w:eastAsia="Times New Roman" w:hAnsi="Times New Roman" w:cs="Times New Roman"/>
                <w:sz w:val="24"/>
                <w:szCs w:val="24"/>
                <w:lang w:eastAsia="ru-RU"/>
              </w:rPr>
              <w:t>8</w:t>
            </w:r>
            <w:r w:rsidRPr="000B61E1">
              <w:rPr>
                <w:rFonts w:ascii="Times New Roman" w:eastAsia="Times New Roman" w:hAnsi="Times New Roman" w:cs="Times New Roman"/>
                <w:sz w:val="24"/>
                <w:szCs w:val="24"/>
                <w:lang w:eastAsia="ru-RU"/>
              </w:rPr>
              <w:t xml:space="preserve"> - 2032 годы</w:t>
            </w:r>
          </w:p>
        </w:tc>
        <w:tc>
          <w:tcPr>
            <w:tcW w:w="1134" w:type="dxa"/>
          </w:tcPr>
          <w:p w:rsidR="000B61E1" w:rsidRPr="000B61E1" w:rsidRDefault="00873D99"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680,5</w:t>
            </w:r>
          </w:p>
        </w:tc>
        <w:tc>
          <w:tcPr>
            <w:tcW w:w="2142" w:type="dxa"/>
          </w:tcPr>
          <w:p w:rsidR="000B61E1" w:rsidRPr="000B61E1" w:rsidRDefault="000B61E1" w:rsidP="001B3A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Администрация </w:t>
            </w:r>
            <w:proofErr w:type="spellStart"/>
            <w:r w:rsidR="001B3A44">
              <w:rPr>
                <w:rFonts w:ascii="Times New Roman" w:eastAsia="Times New Roman" w:hAnsi="Times New Roman" w:cs="Times New Roman"/>
                <w:sz w:val="24"/>
                <w:szCs w:val="24"/>
                <w:lang w:eastAsia="ru-RU"/>
              </w:rPr>
              <w:t>Узколугского</w:t>
            </w:r>
            <w:proofErr w:type="spellEnd"/>
            <w:r w:rsidR="001B3A44">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sz w:val="24"/>
                <w:szCs w:val="24"/>
                <w:lang w:eastAsia="ru-RU"/>
              </w:rPr>
              <w:t>сельского поселения</w:t>
            </w:r>
          </w:p>
        </w:tc>
      </w:tr>
      <w:tr w:rsidR="000B61E1" w:rsidRPr="000B61E1" w:rsidTr="004E660B">
        <w:trPr>
          <w:trHeight w:val="419"/>
        </w:trPr>
        <w:tc>
          <w:tcPr>
            <w:tcW w:w="4598" w:type="dxa"/>
            <w:vAlign w:val="center"/>
          </w:tcPr>
          <w:p w:rsidR="000B61E1" w:rsidRPr="000B61E1" w:rsidRDefault="000B61E1" w:rsidP="00873D99">
            <w:pPr>
              <w:widowControl w:val="0"/>
              <w:autoSpaceDE w:val="0"/>
              <w:autoSpaceDN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Комплексное развитие социальной инфраструктуры </w:t>
            </w:r>
            <w:proofErr w:type="spellStart"/>
            <w:r w:rsidR="00873D99">
              <w:rPr>
                <w:rFonts w:ascii="Times New Roman" w:eastAsia="Times New Roman" w:hAnsi="Times New Roman" w:cs="Times New Roman"/>
                <w:sz w:val="24"/>
                <w:szCs w:val="24"/>
                <w:lang w:eastAsia="ru-RU"/>
              </w:rPr>
              <w:t>Узколугского</w:t>
            </w:r>
            <w:proofErr w:type="spellEnd"/>
            <w:r w:rsidR="00873D99">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sz w:val="24"/>
                <w:szCs w:val="24"/>
                <w:lang w:eastAsia="ru-RU"/>
              </w:rPr>
              <w:t>муниципального образования на 2018 - 202</w:t>
            </w:r>
            <w:r w:rsidR="00873D99">
              <w:rPr>
                <w:rFonts w:ascii="Times New Roman" w:eastAsia="Times New Roman" w:hAnsi="Times New Roman" w:cs="Times New Roman"/>
                <w:sz w:val="24"/>
                <w:szCs w:val="24"/>
                <w:lang w:eastAsia="ru-RU"/>
              </w:rPr>
              <w:t>1</w:t>
            </w:r>
            <w:r w:rsidRPr="000B61E1">
              <w:rPr>
                <w:rFonts w:ascii="Times New Roman" w:eastAsia="Times New Roman" w:hAnsi="Times New Roman" w:cs="Times New Roman"/>
                <w:sz w:val="24"/>
                <w:szCs w:val="24"/>
                <w:lang w:eastAsia="ru-RU"/>
              </w:rPr>
              <w:t xml:space="preserve"> годы (с перспективой до 2032 года)</w:t>
            </w:r>
          </w:p>
        </w:tc>
        <w:tc>
          <w:tcPr>
            <w:tcW w:w="2268" w:type="dxa"/>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2018 – 2032 годы</w:t>
            </w:r>
          </w:p>
        </w:tc>
        <w:tc>
          <w:tcPr>
            <w:tcW w:w="1134" w:type="dxa"/>
          </w:tcPr>
          <w:p w:rsidR="000B61E1" w:rsidRPr="000B61E1" w:rsidRDefault="00873D99"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43000,0</w:t>
            </w:r>
          </w:p>
        </w:tc>
        <w:tc>
          <w:tcPr>
            <w:tcW w:w="2142" w:type="dxa"/>
          </w:tcPr>
          <w:p w:rsidR="000B61E1" w:rsidRPr="000B61E1" w:rsidRDefault="000B61E1" w:rsidP="00873D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Администрация </w:t>
            </w:r>
            <w:proofErr w:type="spellStart"/>
            <w:r w:rsidR="00873D99">
              <w:rPr>
                <w:rFonts w:ascii="Times New Roman" w:eastAsia="Times New Roman" w:hAnsi="Times New Roman" w:cs="Times New Roman"/>
                <w:sz w:val="24"/>
                <w:szCs w:val="24"/>
                <w:lang w:eastAsia="ru-RU"/>
              </w:rPr>
              <w:t>Узколугского</w:t>
            </w:r>
            <w:proofErr w:type="spellEnd"/>
            <w:r w:rsidR="00873D99">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sz w:val="24"/>
                <w:szCs w:val="24"/>
                <w:lang w:eastAsia="ru-RU"/>
              </w:rPr>
              <w:t>сельского поселения</w:t>
            </w:r>
          </w:p>
        </w:tc>
      </w:tr>
      <w:tr w:rsidR="000B61E1" w:rsidRPr="000B61E1" w:rsidTr="004E660B">
        <w:trPr>
          <w:trHeight w:val="419"/>
        </w:trPr>
        <w:tc>
          <w:tcPr>
            <w:tcW w:w="4598" w:type="dxa"/>
          </w:tcPr>
          <w:p w:rsidR="000B61E1" w:rsidRPr="000B61E1" w:rsidRDefault="000B61E1" w:rsidP="00873D99">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Комплексное развитие транспортной инфраструктуры </w:t>
            </w:r>
            <w:proofErr w:type="spellStart"/>
            <w:r w:rsidR="00873D99">
              <w:rPr>
                <w:rFonts w:ascii="Times New Roman" w:eastAsia="Times New Roman" w:hAnsi="Times New Roman" w:cs="Times New Roman"/>
                <w:sz w:val="24"/>
                <w:szCs w:val="24"/>
                <w:lang w:eastAsia="ru-RU"/>
              </w:rPr>
              <w:t>Узколугского</w:t>
            </w:r>
            <w:proofErr w:type="spellEnd"/>
            <w:r w:rsidR="00873D99">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sz w:val="24"/>
                <w:szCs w:val="24"/>
                <w:lang w:eastAsia="ru-RU"/>
              </w:rPr>
              <w:t>муниципального образования на 201</w:t>
            </w:r>
            <w:r w:rsidR="00873D99">
              <w:rPr>
                <w:rFonts w:ascii="Times New Roman" w:eastAsia="Times New Roman" w:hAnsi="Times New Roman" w:cs="Times New Roman"/>
                <w:sz w:val="24"/>
                <w:szCs w:val="24"/>
                <w:lang w:eastAsia="ru-RU"/>
              </w:rPr>
              <w:t>8</w:t>
            </w:r>
            <w:r w:rsidRPr="000B61E1">
              <w:rPr>
                <w:rFonts w:ascii="Times New Roman" w:eastAsia="Times New Roman" w:hAnsi="Times New Roman" w:cs="Times New Roman"/>
                <w:sz w:val="24"/>
                <w:szCs w:val="24"/>
                <w:lang w:eastAsia="ru-RU"/>
              </w:rPr>
              <w:t>–20</w:t>
            </w:r>
            <w:r w:rsidR="00873D99">
              <w:rPr>
                <w:rFonts w:ascii="Times New Roman" w:eastAsia="Times New Roman" w:hAnsi="Times New Roman" w:cs="Times New Roman"/>
                <w:sz w:val="24"/>
                <w:szCs w:val="24"/>
                <w:lang w:eastAsia="ru-RU"/>
              </w:rPr>
              <w:t>32 годы</w:t>
            </w:r>
          </w:p>
        </w:tc>
        <w:tc>
          <w:tcPr>
            <w:tcW w:w="2268" w:type="dxa"/>
          </w:tcPr>
          <w:p w:rsidR="000B61E1" w:rsidRPr="000B61E1" w:rsidRDefault="000B61E1" w:rsidP="00873D99">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w:t>
            </w:r>
            <w:r w:rsidR="00873D99">
              <w:rPr>
                <w:rFonts w:ascii="Times New Roman" w:eastAsia="Times New Roman" w:hAnsi="Times New Roman" w:cs="Times New Roman"/>
                <w:sz w:val="24"/>
                <w:szCs w:val="24"/>
                <w:lang w:eastAsia="ru-RU"/>
              </w:rPr>
              <w:t>8</w:t>
            </w:r>
            <w:r w:rsidRPr="000B61E1">
              <w:rPr>
                <w:rFonts w:ascii="Times New Roman" w:eastAsia="Times New Roman" w:hAnsi="Times New Roman" w:cs="Times New Roman"/>
                <w:sz w:val="24"/>
                <w:szCs w:val="24"/>
                <w:lang w:eastAsia="ru-RU"/>
              </w:rPr>
              <w:t xml:space="preserve"> – 2032 годы</w:t>
            </w:r>
          </w:p>
        </w:tc>
        <w:tc>
          <w:tcPr>
            <w:tcW w:w="1134" w:type="dxa"/>
          </w:tcPr>
          <w:p w:rsidR="000B61E1" w:rsidRPr="000B61E1" w:rsidRDefault="00873D99" w:rsidP="000B6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9799,7</w:t>
            </w:r>
          </w:p>
        </w:tc>
        <w:tc>
          <w:tcPr>
            <w:tcW w:w="2142" w:type="dxa"/>
          </w:tcPr>
          <w:p w:rsidR="000B61E1" w:rsidRPr="000B61E1" w:rsidRDefault="000B61E1" w:rsidP="00873D99">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Администрация </w:t>
            </w:r>
            <w:proofErr w:type="spellStart"/>
            <w:r w:rsidR="00873D99">
              <w:rPr>
                <w:rFonts w:ascii="Times New Roman" w:eastAsia="Times New Roman" w:hAnsi="Times New Roman" w:cs="Times New Roman"/>
                <w:sz w:val="24"/>
                <w:szCs w:val="24"/>
                <w:lang w:eastAsia="ru-RU"/>
              </w:rPr>
              <w:t>Узколугского</w:t>
            </w:r>
            <w:proofErr w:type="spellEnd"/>
            <w:r w:rsidR="00873D99">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sz w:val="24"/>
                <w:szCs w:val="24"/>
                <w:lang w:eastAsia="ru-RU"/>
              </w:rPr>
              <w:t>сельского поселения</w:t>
            </w:r>
          </w:p>
        </w:tc>
      </w:tr>
      <w:tr w:rsidR="000B61E1" w:rsidRPr="000B61E1" w:rsidTr="004E660B">
        <w:trPr>
          <w:trHeight w:val="748"/>
        </w:trPr>
        <w:tc>
          <w:tcPr>
            <w:tcW w:w="4598" w:type="dxa"/>
          </w:tcPr>
          <w:p w:rsidR="000B61E1" w:rsidRPr="000B61E1" w:rsidRDefault="000B61E1" w:rsidP="00873D99">
            <w:pPr>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Профилактика незаконного потребления наркотических средств и психотропных веществ, наркомании и токсикомании на территории </w:t>
            </w:r>
            <w:proofErr w:type="spellStart"/>
            <w:r w:rsidR="00873D99">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муниципального образования на 2018 -2020 годы</w:t>
            </w:r>
          </w:p>
        </w:tc>
        <w:tc>
          <w:tcPr>
            <w:tcW w:w="2268" w:type="dxa"/>
          </w:tcPr>
          <w:p w:rsidR="000B61E1" w:rsidRPr="000B61E1" w:rsidRDefault="000B61E1" w:rsidP="000B61E1">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2018 – 2020 годы</w:t>
            </w:r>
          </w:p>
        </w:tc>
        <w:tc>
          <w:tcPr>
            <w:tcW w:w="1134" w:type="dxa"/>
          </w:tcPr>
          <w:p w:rsidR="000B61E1" w:rsidRPr="000B61E1" w:rsidRDefault="00873D99" w:rsidP="000B61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B61E1" w:rsidRPr="000B61E1">
              <w:rPr>
                <w:rFonts w:ascii="Times New Roman" w:eastAsia="Times New Roman" w:hAnsi="Times New Roman" w:cs="Times New Roman"/>
                <w:sz w:val="24"/>
                <w:szCs w:val="24"/>
                <w:lang w:eastAsia="ru-RU"/>
              </w:rPr>
              <w:t>,0</w:t>
            </w:r>
          </w:p>
        </w:tc>
        <w:tc>
          <w:tcPr>
            <w:tcW w:w="2142" w:type="dxa"/>
          </w:tcPr>
          <w:p w:rsidR="000B61E1" w:rsidRPr="000B61E1" w:rsidRDefault="000B61E1" w:rsidP="00873D99">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Администрация </w:t>
            </w:r>
            <w:proofErr w:type="spellStart"/>
            <w:r w:rsidR="00873D99">
              <w:rPr>
                <w:rFonts w:ascii="Times New Roman" w:eastAsia="Times New Roman" w:hAnsi="Times New Roman" w:cs="Times New Roman"/>
                <w:sz w:val="24"/>
                <w:szCs w:val="24"/>
                <w:lang w:eastAsia="ru-RU"/>
              </w:rPr>
              <w:t>Узколугского</w:t>
            </w:r>
            <w:proofErr w:type="spellEnd"/>
            <w:r w:rsidRPr="000B61E1">
              <w:rPr>
                <w:rFonts w:ascii="Times New Roman" w:eastAsia="Times New Roman" w:hAnsi="Times New Roman" w:cs="Times New Roman"/>
                <w:sz w:val="24"/>
                <w:szCs w:val="24"/>
                <w:lang w:eastAsia="ru-RU"/>
              </w:rPr>
              <w:t xml:space="preserve"> сельского поселения</w:t>
            </w:r>
          </w:p>
        </w:tc>
      </w:tr>
      <w:tr w:rsidR="000B61E1" w:rsidRPr="000B61E1" w:rsidTr="004E660B">
        <w:trPr>
          <w:trHeight w:val="667"/>
        </w:trPr>
        <w:tc>
          <w:tcPr>
            <w:tcW w:w="4598" w:type="dxa"/>
            <w:vAlign w:val="center"/>
          </w:tcPr>
          <w:p w:rsidR="000B61E1" w:rsidRPr="000B61E1" w:rsidRDefault="000B61E1" w:rsidP="00873D99">
            <w:pPr>
              <w:widowControl w:val="0"/>
              <w:autoSpaceDE w:val="0"/>
              <w:autoSpaceDN w:val="0"/>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Обеспечение пожарной безопасности на территории </w:t>
            </w:r>
            <w:proofErr w:type="spellStart"/>
            <w:r w:rsidR="00873D99">
              <w:rPr>
                <w:rFonts w:ascii="Times New Roman" w:eastAsia="Times New Roman" w:hAnsi="Times New Roman" w:cs="Times New Roman"/>
                <w:sz w:val="24"/>
                <w:szCs w:val="24"/>
                <w:lang w:eastAsia="ru-RU"/>
              </w:rPr>
              <w:t>Узколугского</w:t>
            </w:r>
            <w:proofErr w:type="spellEnd"/>
            <w:r w:rsidR="00873D99">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sz w:val="24"/>
                <w:szCs w:val="24"/>
                <w:lang w:eastAsia="ru-RU"/>
              </w:rPr>
              <w:t>муниципального образования на 201</w:t>
            </w:r>
            <w:r w:rsidR="00873D99">
              <w:rPr>
                <w:rFonts w:ascii="Times New Roman" w:eastAsia="Times New Roman" w:hAnsi="Times New Roman" w:cs="Times New Roman"/>
                <w:sz w:val="24"/>
                <w:szCs w:val="24"/>
                <w:lang w:eastAsia="ru-RU"/>
              </w:rPr>
              <w:t>6</w:t>
            </w:r>
            <w:r w:rsidRPr="000B61E1">
              <w:rPr>
                <w:rFonts w:ascii="Times New Roman" w:eastAsia="Times New Roman" w:hAnsi="Times New Roman" w:cs="Times New Roman"/>
                <w:sz w:val="24"/>
                <w:szCs w:val="24"/>
                <w:lang w:eastAsia="ru-RU"/>
              </w:rPr>
              <w:t>-20</w:t>
            </w:r>
            <w:r w:rsidR="00873D99">
              <w:rPr>
                <w:rFonts w:ascii="Times New Roman" w:eastAsia="Times New Roman" w:hAnsi="Times New Roman" w:cs="Times New Roman"/>
                <w:sz w:val="24"/>
                <w:szCs w:val="24"/>
                <w:lang w:eastAsia="ru-RU"/>
              </w:rPr>
              <w:t>19</w:t>
            </w:r>
            <w:r w:rsidRPr="000B61E1">
              <w:rPr>
                <w:rFonts w:ascii="Times New Roman" w:eastAsia="Times New Roman" w:hAnsi="Times New Roman" w:cs="Times New Roman"/>
                <w:sz w:val="24"/>
                <w:szCs w:val="24"/>
                <w:lang w:eastAsia="ru-RU"/>
              </w:rPr>
              <w:t xml:space="preserve"> годы»</w:t>
            </w:r>
          </w:p>
        </w:tc>
        <w:tc>
          <w:tcPr>
            <w:tcW w:w="2268" w:type="dxa"/>
          </w:tcPr>
          <w:p w:rsidR="000B61E1" w:rsidRPr="000B61E1" w:rsidRDefault="000B61E1" w:rsidP="00873D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201</w:t>
            </w:r>
            <w:r w:rsidR="00873D99">
              <w:rPr>
                <w:rFonts w:ascii="Times New Roman" w:eastAsia="Times New Roman" w:hAnsi="Times New Roman" w:cs="Times New Roman"/>
                <w:sz w:val="24"/>
                <w:szCs w:val="24"/>
                <w:lang w:eastAsia="ru-RU"/>
              </w:rPr>
              <w:t>6</w:t>
            </w:r>
            <w:r w:rsidRPr="000B61E1">
              <w:rPr>
                <w:rFonts w:ascii="Times New Roman" w:eastAsia="Times New Roman" w:hAnsi="Times New Roman" w:cs="Times New Roman"/>
                <w:sz w:val="24"/>
                <w:szCs w:val="24"/>
                <w:lang w:eastAsia="ru-RU"/>
              </w:rPr>
              <w:t xml:space="preserve"> - 20</w:t>
            </w:r>
            <w:r w:rsidR="00873D99">
              <w:rPr>
                <w:rFonts w:ascii="Times New Roman" w:eastAsia="Times New Roman" w:hAnsi="Times New Roman" w:cs="Times New Roman"/>
                <w:sz w:val="24"/>
                <w:szCs w:val="24"/>
                <w:lang w:eastAsia="ru-RU"/>
              </w:rPr>
              <w:t>19</w:t>
            </w:r>
            <w:r w:rsidRPr="000B61E1">
              <w:rPr>
                <w:rFonts w:ascii="Times New Roman" w:eastAsia="Times New Roman" w:hAnsi="Times New Roman" w:cs="Times New Roman"/>
                <w:sz w:val="24"/>
                <w:szCs w:val="24"/>
                <w:lang w:eastAsia="ru-RU"/>
              </w:rPr>
              <w:t xml:space="preserve"> годы</w:t>
            </w:r>
          </w:p>
        </w:tc>
        <w:tc>
          <w:tcPr>
            <w:tcW w:w="1134" w:type="dxa"/>
          </w:tcPr>
          <w:p w:rsidR="000B61E1" w:rsidRPr="000B61E1" w:rsidRDefault="00873D99" w:rsidP="000B61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167,9</w:t>
            </w:r>
          </w:p>
        </w:tc>
        <w:tc>
          <w:tcPr>
            <w:tcW w:w="2142" w:type="dxa"/>
          </w:tcPr>
          <w:p w:rsidR="000B61E1" w:rsidRPr="000B61E1" w:rsidRDefault="000B61E1" w:rsidP="00873D99">
            <w:pPr>
              <w:spacing w:after="0" w:line="240" w:lineRule="auto"/>
              <w:jc w:val="center"/>
              <w:rPr>
                <w:rFonts w:ascii="Times New Roman" w:eastAsia="Times New Roman" w:hAnsi="Times New Roman" w:cs="Times New Roman"/>
                <w:sz w:val="24"/>
                <w:szCs w:val="24"/>
                <w:lang w:eastAsia="ru-RU"/>
              </w:rPr>
            </w:pPr>
            <w:r w:rsidRPr="000B61E1">
              <w:rPr>
                <w:rFonts w:ascii="Times New Roman" w:eastAsia="Times New Roman" w:hAnsi="Times New Roman" w:cs="Times New Roman"/>
                <w:sz w:val="24"/>
                <w:szCs w:val="24"/>
                <w:lang w:eastAsia="ru-RU"/>
              </w:rPr>
              <w:t xml:space="preserve">Администрация </w:t>
            </w:r>
            <w:proofErr w:type="spellStart"/>
            <w:r w:rsidR="00873D99">
              <w:rPr>
                <w:rFonts w:ascii="Times New Roman" w:eastAsia="Times New Roman" w:hAnsi="Times New Roman" w:cs="Times New Roman"/>
                <w:sz w:val="24"/>
                <w:szCs w:val="24"/>
                <w:lang w:eastAsia="ru-RU"/>
              </w:rPr>
              <w:t>Узколугского</w:t>
            </w:r>
            <w:proofErr w:type="spellEnd"/>
            <w:r w:rsidR="00873D99">
              <w:rPr>
                <w:rFonts w:ascii="Times New Roman" w:eastAsia="Times New Roman" w:hAnsi="Times New Roman" w:cs="Times New Roman"/>
                <w:sz w:val="24"/>
                <w:szCs w:val="24"/>
                <w:lang w:eastAsia="ru-RU"/>
              </w:rPr>
              <w:t xml:space="preserve"> </w:t>
            </w:r>
            <w:r w:rsidRPr="000B61E1">
              <w:rPr>
                <w:rFonts w:ascii="Times New Roman" w:eastAsia="Times New Roman" w:hAnsi="Times New Roman" w:cs="Times New Roman"/>
                <w:sz w:val="24"/>
                <w:szCs w:val="24"/>
                <w:lang w:eastAsia="ru-RU"/>
              </w:rPr>
              <w:t>сельского поселения</w:t>
            </w:r>
          </w:p>
        </w:tc>
      </w:tr>
    </w:tbl>
    <w:p w:rsidR="000B61E1" w:rsidRPr="000B61E1" w:rsidRDefault="000B61E1" w:rsidP="000B61E1">
      <w:pPr>
        <w:spacing w:after="0" w:line="240" w:lineRule="auto"/>
        <w:rPr>
          <w:rFonts w:ascii="Times New Roman" w:eastAsia="Times New Roman" w:hAnsi="Times New Roman" w:cs="Times New Roman"/>
          <w:sz w:val="24"/>
          <w:szCs w:val="24"/>
          <w:lang w:eastAsia="ru-RU"/>
        </w:rPr>
        <w:sectPr w:rsidR="000B61E1" w:rsidRPr="000B61E1" w:rsidSect="004E660B">
          <w:pgSz w:w="11907" w:h="16840"/>
          <w:pgMar w:top="1134" w:right="567" w:bottom="1134" w:left="1134" w:header="0" w:footer="0" w:gutter="0"/>
          <w:cols w:space="720"/>
          <w:docGrid w:linePitch="326"/>
        </w:sect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b/>
          <w:sz w:val="24"/>
          <w:szCs w:val="20"/>
          <w:lang w:eastAsia="ru-RU"/>
        </w:rPr>
      </w:pPr>
      <w:r w:rsidRPr="000B61E1">
        <w:rPr>
          <w:rFonts w:ascii="Times New Roman" w:eastAsia="Times New Roman" w:hAnsi="Times New Roman" w:cs="Times New Roman"/>
          <w:b/>
          <w:sz w:val="24"/>
          <w:szCs w:val="20"/>
          <w:lang w:eastAsia="ru-RU"/>
        </w:rPr>
        <w:lastRenderedPageBreak/>
        <w:t>Приложение № 2</w:t>
      </w: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xml:space="preserve">к стратегии социально-экономического </w:t>
      </w:r>
      <w:r w:rsidRPr="000B61E1">
        <w:rPr>
          <w:rFonts w:ascii="Times New Roman" w:eastAsia="Times New Roman" w:hAnsi="Times New Roman" w:cs="Times New Roman"/>
          <w:sz w:val="24"/>
          <w:szCs w:val="20"/>
          <w:lang w:eastAsia="ru-RU"/>
        </w:rPr>
        <w:br/>
        <w:t xml:space="preserve">развития </w:t>
      </w:r>
      <w:proofErr w:type="spellStart"/>
      <w:r w:rsidR="00AC2C64">
        <w:rPr>
          <w:rFonts w:ascii="Times New Roman" w:eastAsia="Times New Roman" w:hAnsi="Times New Roman" w:cs="Times New Roman"/>
          <w:sz w:val="24"/>
          <w:szCs w:val="20"/>
          <w:lang w:eastAsia="ru-RU"/>
        </w:rPr>
        <w:t>Узколугского</w:t>
      </w:r>
      <w:proofErr w:type="spellEnd"/>
      <w:r w:rsidRPr="000B61E1">
        <w:rPr>
          <w:rFonts w:ascii="Times New Roman" w:eastAsia="Times New Roman" w:hAnsi="Times New Roman" w:cs="Times New Roman"/>
          <w:sz w:val="24"/>
          <w:szCs w:val="20"/>
          <w:lang w:eastAsia="ru-RU"/>
        </w:rPr>
        <w:t xml:space="preserve"> сельского </w:t>
      </w:r>
      <w:r w:rsidRPr="000B61E1">
        <w:rPr>
          <w:rFonts w:ascii="Times New Roman" w:eastAsia="Times New Roman" w:hAnsi="Times New Roman" w:cs="Times New Roman"/>
          <w:sz w:val="24"/>
          <w:szCs w:val="20"/>
          <w:lang w:eastAsia="ru-RU"/>
        </w:rPr>
        <w:br/>
        <w:t>поселения на 2019-2030 годы</w:t>
      </w:r>
    </w:p>
    <w:p w:rsidR="000B61E1" w:rsidRPr="000B61E1" w:rsidRDefault="000B61E1" w:rsidP="000B61E1">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0B61E1" w:rsidRPr="000B61E1" w:rsidRDefault="000B61E1" w:rsidP="000B61E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B61E1">
        <w:rPr>
          <w:rFonts w:ascii="Times New Roman" w:eastAsia="Times New Roman" w:hAnsi="Times New Roman" w:cs="Times New Roman"/>
          <w:b/>
          <w:color w:val="000000"/>
          <w:sz w:val="28"/>
          <w:szCs w:val="28"/>
          <w:lang w:eastAsia="ru-RU"/>
        </w:rPr>
        <w:t xml:space="preserve">Инвестиционные проекты, запланированные к исполнению </w:t>
      </w:r>
      <w:r w:rsidRPr="000B61E1">
        <w:rPr>
          <w:rFonts w:ascii="Times New Roman" w:eastAsia="Times New Roman" w:hAnsi="Times New Roman" w:cs="Times New Roman"/>
          <w:b/>
          <w:color w:val="000000"/>
          <w:sz w:val="28"/>
          <w:szCs w:val="28"/>
          <w:lang w:eastAsia="ru-RU"/>
        </w:rPr>
        <w:br/>
        <w:t xml:space="preserve">на территории </w:t>
      </w:r>
      <w:r w:rsidR="006B50D9">
        <w:rPr>
          <w:rFonts w:ascii="Times New Roman" w:eastAsia="Times New Roman" w:hAnsi="Times New Roman" w:cs="Times New Roman"/>
          <w:b/>
          <w:color w:val="000000"/>
          <w:sz w:val="28"/>
          <w:szCs w:val="28"/>
          <w:lang w:eastAsia="ru-RU"/>
        </w:rPr>
        <w:t>поселения в период реализации Ст</w:t>
      </w:r>
      <w:r w:rsidRPr="000B61E1">
        <w:rPr>
          <w:rFonts w:ascii="Times New Roman" w:eastAsia="Times New Roman" w:hAnsi="Times New Roman" w:cs="Times New Roman"/>
          <w:b/>
          <w:color w:val="000000"/>
          <w:sz w:val="28"/>
          <w:szCs w:val="28"/>
          <w:lang w:eastAsia="ru-RU"/>
        </w:rPr>
        <w:t>ратегии</w:t>
      </w:r>
    </w:p>
    <w:p w:rsidR="000B61E1" w:rsidRPr="000B61E1" w:rsidRDefault="000B61E1" w:rsidP="000B6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61E1" w:rsidRPr="000B61E1" w:rsidRDefault="000B61E1" w:rsidP="000B6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61E1" w:rsidRPr="000B61E1" w:rsidRDefault="000B61E1" w:rsidP="000B61E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B61E1" w:rsidRPr="000B61E1" w:rsidRDefault="000B61E1" w:rsidP="000B61E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ИНВЕСТИЦИОННЫЙ ПРОЕКТ</w:t>
      </w:r>
    </w:p>
    <w:tbl>
      <w:tblPr>
        <w:tblW w:w="0" w:type="auto"/>
        <w:tblLook w:val="01E0" w:firstRow="1" w:lastRow="1" w:firstColumn="1" w:lastColumn="1" w:noHBand="0" w:noVBand="0"/>
      </w:tblPr>
      <w:tblGrid>
        <w:gridCol w:w="10422"/>
      </w:tblGrid>
      <w:tr w:rsidR="000B61E1" w:rsidRPr="000B61E1" w:rsidTr="004E660B">
        <w:tc>
          <w:tcPr>
            <w:tcW w:w="10422" w:type="dxa"/>
          </w:tcPr>
          <w:p w:rsidR="000B61E1" w:rsidRPr="000B61E1" w:rsidRDefault="000B61E1" w:rsidP="000B61E1">
            <w:pPr>
              <w:shd w:val="clear" w:color="auto" w:fill="FFFFFF"/>
              <w:spacing w:after="120" w:line="240" w:lineRule="auto"/>
              <w:jc w:val="center"/>
              <w:rPr>
                <w:rFonts w:ascii="Times New Roman" w:eastAsia="Times New Roman" w:hAnsi="Times New Roman" w:cs="Times New Roman"/>
                <w:color w:val="000000"/>
                <w:sz w:val="24"/>
                <w:szCs w:val="24"/>
                <w:lang w:eastAsia="ru-RU"/>
              </w:rPr>
            </w:pPr>
          </w:p>
        </w:tc>
      </w:tr>
      <w:tr w:rsidR="000B61E1" w:rsidRPr="000B61E1" w:rsidTr="004E660B">
        <w:tc>
          <w:tcPr>
            <w:tcW w:w="10422" w:type="dxa"/>
          </w:tcPr>
          <w:p w:rsidR="000B61E1" w:rsidRPr="000B61E1" w:rsidRDefault="000B61E1" w:rsidP="000B61E1">
            <w:pPr>
              <w:shd w:val="clear" w:color="auto" w:fill="FFFFFF"/>
              <w:spacing w:after="120" w:line="240" w:lineRule="auto"/>
              <w:jc w:val="center"/>
              <w:rPr>
                <w:rFonts w:ascii="Times New Roman" w:eastAsia="Times New Roman" w:hAnsi="Times New Roman" w:cs="Times New Roman"/>
                <w:color w:val="000000"/>
                <w:sz w:val="24"/>
                <w:szCs w:val="24"/>
                <w:lang w:eastAsia="ru-RU"/>
              </w:rPr>
            </w:pPr>
            <w:r w:rsidRPr="000B61E1">
              <w:rPr>
                <w:rFonts w:ascii="Times New Roman" w:eastAsia="Times New Roman" w:hAnsi="Times New Roman" w:cs="Times New Roman"/>
                <w:color w:val="000000"/>
                <w:sz w:val="24"/>
                <w:szCs w:val="24"/>
                <w:lang w:eastAsia="ru-RU"/>
              </w:rPr>
              <w:t>(наименование населенного пункта)</w:t>
            </w:r>
          </w:p>
        </w:tc>
      </w:tr>
    </w:tbl>
    <w:p w:rsidR="000B61E1" w:rsidRPr="000B61E1" w:rsidRDefault="000B61E1" w:rsidP="000B61E1">
      <w:pPr>
        <w:shd w:val="clear" w:color="auto" w:fill="FFFFFF"/>
        <w:spacing w:after="120" w:line="240" w:lineRule="auto"/>
        <w:jc w:val="center"/>
        <w:rPr>
          <w:rFonts w:ascii="Times New Roman" w:eastAsia="Times New Roman" w:hAnsi="Times New Roman" w:cs="Times New Roman"/>
          <w:color w:val="000000"/>
          <w:sz w:val="24"/>
          <w:szCs w:val="24"/>
          <w:lang w:val="en-US" w:eastAsia="ru-RU"/>
        </w:rPr>
      </w:pPr>
    </w:p>
    <w:tbl>
      <w:tblPr>
        <w:tblW w:w="10260" w:type="dxa"/>
        <w:tblInd w:w="40" w:type="dxa"/>
        <w:tblLayout w:type="fixed"/>
        <w:tblCellMar>
          <w:left w:w="40" w:type="dxa"/>
          <w:right w:w="40" w:type="dxa"/>
        </w:tblCellMar>
        <w:tblLook w:val="0000" w:firstRow="0" w:lastRow="0" w:firstColumn="0" w:lastColumn="0" w:noHBand="0" w:noVBand="0"/>
      </w:tblPr>
      <w:tblGrid>
        <w:gridCol w:w="3552"/>
        <w:gridCol w:w="6708"/>
      </w:tblGrid>
      <w:tr w:rsidR="000B61E1" w:rsidRPr="000B61E1" w:rsidTr="004E660B">
        <w:trPr>
          <w:trHeight w:val="20"/>
        </w:trPr>
        <w:tc>
          <w:tcPr>
            <w:tcW w:w="10260" w:type="dxa"/>
            <w:gridSpan w:val="2"/>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color w:val="000000"/>
                <w:sz w:val="24"/>
                <w:szCs w:val="28"/>
                <w:lang w:eastAsia="ru-RU"/>
              </w:rPr>
            </w:pPr>
            <w:r w:rsidRPr="000B61E1">
              <w:rPr>
                <w:rFonts w:ascii="Times New Roman" w:eastAsia="Times New Roman" w:hAnsi="Times New Roman" w:cs="Times New Roman"/>
                <w:color w:val="000000"/>
                <w:sz w:val="24"/>
                <w:szCs w:val="24"/>
                <w:lang w:eastAsia="ru-RU"/>
              </w:rPr>
              <w:t>Наименование проекта:</w:t>
            </w: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1. Инициатор инвестиционного проекта, контакты</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2. Место реализации</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3. Цель проекта</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4. Показатели эффективности</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5.Сметная стоимость инвестиционного проекта</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б. Источники финансирования проекта (собственные, привлеченные в</w:t>
            </w:r>
            <w:r w:rsidRPr="000B61E1">
              <w:rPr>
                <w:rFonts w:ascii="Times New Roman" w:eastAsia="Times New Roman" w:hAnsi="Times New Roman" w:cs="Times New Roman"/>
                <w:color w:val="000000"/>
                <w:sz w:val="24"/>
                <w:szCs w:val="24"/>
                <w:lang w:eastAsia="ru-RU"/>
              </w:rPr>
              <w:t xml:space="preserve"> %)</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7.Срок и этапы реализации проекта</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8. Количество новых рабочих мест</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color w:val="000000"/>
                <w:sz w:val="24"/>
                <w:szCs w:val="24"/>
                <w:lang w:eastAsia="ru-RU"/>
              </w:rPr>
              <w:t>9. Что имеется для реализации проекта (земельный участок, здание, оборудование и</w:t>
            </w:r>
            <w:r w:rsidRPr="000B61E1">
              <w:rPr>
                <w:rFonts w:ascii="Times New Roman" w:eastAsia="Times New Roman" w:hAnsi="Times New Roman" w:cs="Times New Roman"/>
                <w:sz w:val="24"/>
                <w:szCs w:val="24"/>
                <w:lang w:eastAsia="ru-RU"/>
              </w:rPr>
              <w:t xml:space="preserve"> др.)</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r w:rsidR="000B61E1" w:rsidRPr="000B61E1" w:rsidTr="004E660B">
        <w:trPr>
          <w:trHeight w:val="20"/>
        </w:trPr>
        <w:tc>
          <w:tcPr>
            <w:tcW w:w="3552"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r w:rsidRPr="000B61E1">
              <w:rPr>
                <w:rFonts w:ascii="Times New Roman" w:eastAsia="Times New Roman" w:hAnsi="Times New Roman" w:cs="Times New Roman"/>
                <w:bCs/>
                <w:color w:val="000000"/>
                <w:sz w:val="24"/>
                <w:szCs w:val="24"/>
                <w:lang w:eastAsia="ru-RU"/>
              </w:rPr>
              <w:t>10.Текущее состояние по проекту</w:t>
            </w:r>
          </w:p>
        </w:tc>
        <w:tc>
          <w:tcPr>
            <w:tcW w:w="6708" w:type="dxa"/>
            <w:tcBorders>
              <w:top w:val="single" w:sz="6" w:space="0" w:color="auto"/>
              <w:left w:val="single" w:sz="6" w:space="0" w:color="auto"/>
              <w:bottom w:val="single" w:sz="6" w:space="0" w:color="auto"/>
              <w:right w:val="single" w:sz="6" w:space="0" w:color="auto"/>
            </w:tcBorders>
            <w:shd w:val="clear" w:color="auto" w:fill="FFFFFF"/>
          </w:tcPr>
          <w:p w:rsidR="000B61E1" w:rsidRPr="000B61E1" w:rsidRDefault="000B61E1" w:rsidP="000B61E1">
            <w:pPr>
              <w:shd w:val="clear" w:color="auto" w:fill="FFFFFF"/>
              <w:spacing w:after="0" w:line="240" w:lineRule="auto"/>
              <w:rPr>
                <w:rFonts w:ascii="Times New Roman" w:eastAsia="Times New Roman" w:hAnsi="Times New Roman" w:cs="Times New Roman"/>
                <w:sz w:val="24"/>
                <w:szCs w:val="24"/>
                <w:lang w:eastAsia="ru-RU"/>
              </w:rPr>
            </w:pPr>
          </w:p>
        </w:tc>
      </w:tr>
    </w:tbl>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sectPr w:rsidR="000B61E1" w:rsidRPr="000B61E1" w:rsidSect="004E660B">
          <w:pgSz w:w="11907" w:h="16840"/>
          <w:pgMar w:top="567" w:right="567" w:bottom="567" w:left="851" w:header="0" w:footer="0" w:gutter="0"/>
          <w:cols w:space="720"/>
        </w:sectPr>
      </w:pP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b/>
          <w:sz w:val="24"/>
          <w:szCs w:val="20"/>
          <w:lang w:eastAsia="ru-RU"/>
        </w:rPr>
      </w:pPr>
      <w:r w:rsidRPr="000B61E1">
        <w:rPr>
          <w:rFonts w:ascii="Times New Roman" w:eastAsia="Times New Roman" w:hAnsi="Times New Roman" w:cs="Times New Roman"/>
          <w:b/>
          <w:sz w:val="24"/>
          <w:szCs w:val="20"/>
          <w:lang w:eastAsia="ru-RU"/>
        </w:rPr>
        <w:lastRenderedPageBreak/>
        <w:t>Приложение № 3</w:t>
      </w: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 xml:space="preserve">к стратегии социально-экономического </w:t>
      </w:r>
      <w:r w:rsidRPr="000B61E1">
        <w:rPr>
          <w:rFonts w:ascii="Times New Roman" w:eastAsia="Times New Roman" w:hAnsi="Times New Roman" w:cs="Times New Roman"/>
          <w:sz w:val="24"/>
          <w:szCs w:val="20"/>
          <w:lang w:eastAsia="ru-RU"/>
        </w:rPr>
        <w:br/>
        <w:t xml:space="preserve">развития </w:t>
      </w:r>
      <w:proofErr w:type="spellStart"/>
      <w:r w:rsidR="00AC2C64">
        <w:rPr>
          <w:rFonts w:ascii="Times New Roman" w:eastAsia="Times New Roman" w:hAnsi="Times New Roman" w:cs="Times New Roman"/>
          <w:sz w:val="24"/>
          <w:szCs w:val="20"/>
          <w:lang w:eastAsia="ru-RU"/>
        </w:rPr>
        <w:t>Узколугского</w:t>
      </w:r>
      <w:proofErr w:type="spellEnd"/>
      <w:r w:rsidRPr="000B61E1">
        <w:rPr>
          <w:rFonts w:ascii="Times New Roman" w:eastAsia="Times New Roman" w:hAnsi="Times New Roman" w:cs="Times New Roman"/>
          <w:sz w:val="24"/>
          <w:szCs w:val="20"/>
          <w:lang w:eastAsia="ru-RU"/>
        </w:rPr>
        <w:t xml:space="preserve"> сельского </w:t>
      </w:r>
      <w:r w:rsidRPr="000B61E1">
        <w:rPr>
          <w:rFonts w:ascii="Times New Roman" w:eastAsia="Times New Roman" w:hAnsi="Times New Roman" w:cs="Times New Roman"/>
          <w:sz w:val="24"/>
          <w:szCs w:val="20"/>
          <w:lang w:eastAsia="ru-RU"/>
        </w:rPr>
        <w:br/>
        <w:t>поселения на 2019-2030 годы</w:t>
      </w:r>
    </w:p>
    <w:p w:rsidR="000B61E1" w:rsidRPr="000B61E1" w:rsidRDefault="000B61E1" w:rsidP="000B61E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0B61E1">
        <w:rPr>
          <w:rFonts w:ascii="Times New Roman" w:eastAsia="Times New Roman" w:hAnsi="Times New Roman" w:cs="Times New Roman"/>
          <w:sz w:val="24"/>
          <w:szCs w:val="20"/>
          <w:lang w:eastAsia="ru-RU"/>
        </w:rPr>
        <w:t>ПЕРЕЧЕНЬ ЦЕЛЕВЫХ ПОКАЗАТЕЛЕЙ СТРАТЕГИИ</w:t>
      </w:r>
    </w:p>
    <w:p w:rsidR="000B61E1" w:rsidRPr="000B61E1" w:rsidRDefault="000B61E1" w:rsidP="000B61E1">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9"/>
        <w:gridCol w:w="2582"/>
        <w:gridCol w:w="567"/>
        <w:gridCol w:w="851"/>
        <w:gridCol w:w="850"/>
        <w:gridCol w:w="876"/>
        <w:gridCol w:w="851"/>
        <w:gridCol w:w="851"/>
        <w:gridCol w:w="850"/>
        <w:gridCol w:w="851"/>
        <w:gridCol w:w="825"/>
      </w:tblGrid>
      <w:tr w:rsidR="000B61E1" w:rsidRPr="000B61E1" w:rsidTr="004E660B">
        <w:trPr>
          <w:tblHeader/>
          <w:jc w:val="center"/>
        </w:trPr>
        <w:tc>
          <w:tcPr>
            <w:tcW w:w="599" w:type="dxa"/>
            <w:vMerge w:val="restart"/>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w:t>
            </w:r>
          </w:p>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п/п</w:t>
            </w:r>
          </w:p>
        </w:tc>
        <w:tc>
          <w:tcPr>
            <w:tcW w:w="2582" w:type="dxa"/>
            <w:vMerge w:val="restart"/>
            <w:shd w:val="clear" w:color="auto" w:fill="C0C0C0"/>
            <w:vAlign w:val="center"/>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Наименование показателя</w:t>
            </w:r>
          </w:p>
        </w:tc>
        <w:tc>
          <w:tcPr>
            <w:tcW w:w="567" w:type="dxa"/>
            <w:vMerge w:val="restart"/>
            <w:shd w:val="clear" w:color="auto" w:fill="C0C0C0"/>
            <w:vAlign w:val="center"/>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 xml:space="preserve">ед. </w:t>
            </w:r>
            <w:proofErr w:type="spellStart"/>
            <w:r w:rsidRPr="00641539">
              <w:rPr>
                <w:rFonts w:ascii="Times New Roman" w:eastAsia="Times New Roman" w:hAnsi="Times New Roman" w:cs="Times New Roman"/>
                <w:b/>
                <w:sz w:val="25"/>
                <w:szCs w:val="25"/>
                <w:lang w:eastAsia="ru-RU"/>
              </w:rPr>
              <w:t>изм</w:t>
            </w:r>
            <w:proofErr w:type="spellEnd"/>
          </w:p>
        </w:tc>
        <w:tc>
          <w:tcPr>
            <w:tcW w:w="6805" w:type="dxa"/>
            <w:gridSpan w:val="8"/>
            <w:shd w:val="clear" w:color="auto" w:fill="C0C0C0"/>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Значения целевых показателей по годам:</w:t>
            </w:r>
          </w:p>
        </w:tc>
      </w:tr>
      <w:tr w:rsidR="000B61E1" w:rsidRPr="000B61E1" w:rsidTr="004E660B">
        <w:trPr>
          <w:trHeight w:val="436"/>
          <w:tblHeader/>
          <w:jc w:val="center"/>
        </w:trPr>
        <w:tc>
          <w:tcPr>
            <w:tcW w:w="599" w:type="dxa"/>
            <w:vMerge/>
            <w:tcBorders>
              <w:bottom w:val="single" w:sz="4" w:space="0" w:color="auto"/>
            </w:tcBorders>
            <w:shd w:val="clear" w:color="auto" w:fill="C0C0C0"/>
          </w:tcPr>
          <w:p w:rsidR="000B61E1" w:rsidRPr="000B61E1" w:rsidRDefault="000B61E1" w:rsidP="000B61E1">
            <w:pPr>
              <w:spacing w:after="0" w:line="240" w:lineRule="auto"/>
              <w:rPr>
                <w:rFonts w:ascii="Times New Roman" w:eastAsia="Times New Roman" w:hAnsi="Times New Roman" w:cs="Times New Roman"/>
                <w:b/>
                <w:sz w:val="25"/>
                <w:szCs w:val="25"/>
                <w:lang w:eastAsia="ru-RU"/>
              </w:rPr>
            </w:pPr>
          </w:p>
        </w:tc>
        <w:tc>
          <w:tcPr>
            <w:tcW w:w="2582" w:type="dxa"/>
            <w:vMerge/>
            <w:tcBorders>
              <w:bottom w:val="single" w:sz="4" w:space="0" w:color="auto"/>
            </w:tcBorders>
            <w:shd w:val="clear" w:color="auto" w:fill="C0C0C0"/>
          </w:tcPr>
          <w:p w:rsidR="000B61E1" w:rsidRPr="00641539" w:rsidRDefault="000B61E1" w:rsidP="000B61E1">
            <w:pPr>
              <w:spacing w:after="0" w:line="240" w:lineRule="auto"/>
              <w:rPr>
                <w:rFonts w:ascii="Times New Roman" w:eastAsia="Times New Roman" w:hAnsi="Times New Roman" w:cs="Times New Roman"/>
                <w:b/>
                <w:sz w:val="25"/>
                <w:szCs w:val="25"/>
                <w:lang w:eastAsia="ru-RU"/>
              </w:rPr>
            </w:pPr>
          </w:p>
        </w:tc>
        <w:tc>
          <w:tcPr>
            <w:tcW w:w="567" w:type="dxa"/>
            <w:vMerge/>
            <w:tcBorders>
              <w:bottom w:val="single" w:sz="4" w:space="0" w:color="auto"/>
            </w:tcBorders>
            <w:shd w:val="clear" w:color="auto" w:fill="C0C0C0"/>
          </w:tcPr>
          <w:p w:rsidR="000B61E1" w:rsidRPr="00641539" w:rsidRDefault="000B61E1" w:rsidP="000B61E1">
            <w:pPr>
              <w:spacing w:after="0" w:line="240" w:lineRule="auto"/>
              <w:rPr>
                <w:rFonts w:ascii="Times New Roman" w:eastAsia="Times New Roman" w:hAnsi="Times New Roman" w:cs="Times New Roman"/>
                <w:b/>
                <w:sz w:val="25"/>
                <w:szCs w:val="25"/>
                <w:lang w:eastAsia="ru-RU"/>
              </w:rPr>
            </w:pPr>
          </w:p>
        </w:tc>
        <w:tc>
          <w:tcPr>
            <w:tcW w:w="851" w:type="dxa"/>
            <w:tcBorders>
              <w:bottom w:val="single" w:sz="4" w:space="0" w:color="auto"/>
            </w:tcBorders>
            <w:shd w:val="clear" w:color="auto" w:fill="C0C0C0"/>
            <w:vAlign w:val="center"/>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2016</w:t>
            </w:r>
          </w:p>
        </w:tc>
        <w:tc>
          <w:tcPr>
            <w:tcW w:w="850" w:type="dxa"/>
            <w:tcBorders>
              <w:bottom w:val="single" w:sz="4" w:space="0" w:color="auto"/>
            </w:tcBorders>
            <w:shd w:val="clear" w:color="auto" w:fill="C0C0C0"/>
            <w:vAlign w:val="center"/>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2017</w:t>
            </w:r>
          </w:p>
        </w:tc>
        <w:tc>
          <w:tcPr>
            <w:tcW w:w="876" w:type="dxa"/>
            <w:tcBorders>
              <w:bottom w:val="single" w:sz="4" w:space="0" w:color="auto"/>
            </w:tcBorders>
            <w:shd w:val="clear" w:color="auto" w:fill="C0C0C0"/>
            <w:vAlign w:val="center"/>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2018</w:t>
            </w:r>
          </w:p>
        </w:tc>
        <w:tc>
          <w:tcPr>
            <w:tcW w:w="851" w:type="dxa"/>
            <w:tcBorders>
              <w:bottom w:val="single" w:sz="4" w:space="0" w:color="auto"/>
            </w:tcBorders>
            <w:shd w:val="clear" w:color="auto" w:fill="C0C0C0"/>
            <w:vAlign w:val="center"/>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2019</w:t>
            </w:r>
          </w:p>
        </w:tc>
        <w:tc>
          <w:tcPr>
            <w:tcW w:w="851" w:type="dxa"/>
            <w:tcBorders>
              <w:bottom w:val="single" w:sz="4" w:space="0" w:color="auto"/>
            </w:tcBorders>
            <w:shd w:val="clear" w:color="auto" w:fill="C0C0C0"/>
            <w:vAlign w:val="center"/>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2020</w:t>
            </w:r>
          </w:p>
        </w:tc>
        <w:tc>
          <w:tcPr>
            <w:tcW w:w="850" w:type="dxa"/>
            <w:tcBorders>
              <w:bottom w:val="single" w:sz="4" w:space="0" w:color="auto"/>
            </w:tcBorders>
            <w:shd w:val="clear" w:color="auto" w:fill="C0C0C0"/>
            <w:vAlign w:val="center"/>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2021</w:t>
            </w:r>
          </w:p>
        </w:tc>
        <w:tc>
          <w:tcPr>
            <w:tcW w:w="851" w:type="dxa"/>
            <w:tcBorders>
              <w:bottom w:val="single" w:sz="4" w:space="0" w:color="auto"/>
            </w:tcBorders>
            <w:shd w:val="clear" w:color="auto" w:fill="C0C0C0"/>
            <w:vAlign w:val="center"/>
          </w:tcPr>
          <w:p w:rsidR="000B61E1" w:rsidRPr="00641539"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641539">
              <w:rPr>
                <w:rFonts w:ascii="Times New Roman" w:eastAsia="Times New Roman" w:hAnsi="Times New Roman" w:cs="Times New Roman"/>
                <w:b/>
                <w:sz w:val="25"/>
                <w:szCs w:val="25"/>
                <w:lang w:eastAsia="ru-RU"/>
              </w:rPr>
              <w:t>2025</w:t>
            </w:r>
          </w:p>
        </w:tc>
        <w:tc>
          <w:tcPr>
            <w:tcW w:w="825" w:type="dxa"/>
            <w:tcBorders>
              <w:bottom w:val="single" w:sz="4" w:space="0" w:color="auto"/>
            </w:tcBorders>
            <w:shd w:val="clear" w:color="auto" w:fill="C0C0C0"/>
            <w:vAlign w:val="center"/>
          </w:tcPr>
          <w:p w:rsidR="000B61E1" w:rsidRPr="000B61E1" w:rsidRDefault="000B61E1" w:rsidP="000B61E1">
            <w:pPr>
              <w:widowControl w:val="0"/>
              <w:autoSpaceDE w:val="0"/>
              <w:autoSpaceDN w:val="0"/>
              <w:spacing w:after="0" w:line="240" w:lineRule="auto"/>
              <w:jc w:val="center"/>
              <w:rPr>
                <w:rFonts w:ascii="Times New Roman" w:eastAsia="Times New Roman" w:hAnsi="Times New Roman" w:cs="Times New Roman"/>
                <w:b/>
                <w:sz w:val="25"/>
                <w:szCs w:val="25"/>
                <w:lang w:eastAsia="ru-RU"/>
              </w:rPr>
            </w:pPr>
            <w:r w:rsidRPr="000B61E1">
              <w:rPr>
                <w:rFonts w:ascii="Times New Roman" w:eastAsia="Times New Roman" w:hAnsi="Times New Roman" w:cs="Times New Roman"/>
                <w:b/>
                <w:sz w:val="25"/>
                <w:szCs w:val="25"/>
                <w:lang w:eastAsia="ru-RU"/>
              </w:rPr>
              <w:t>2030</w:t>
            </w:r>
          </w:p>
        </w:tc>
      </w:tr>
      <w:tr w:rsidR="003B21AB" w:rsidRPr="000B61E1" w:rsidTr="00960302">
        <w:trPr>
          <w:trHeight w:val="436"/>
          <w:tblHeader/>
          <w:jc w:val="center"/>
        </w:trPr>
        <w:tc>
          <w:tcPr>
            <w:tcW w:w="599" w:type="dxa"/>
            <w:tcBorders>
              <w:bottom w:val="single" w:sz="4" w:space="0" w:color="auto"/>
            </w:tcBorders>
            <w:shd w:val="clear" w:color="auto" w:fill="auto"/>
            <w:vAlign w:val="center"/>
          </w:tcPr>
          <w:p w:rsidR="003B21AB" w:rsidRPr="000B61E1" w:rsidRDefault="003B21AB" w:rsidP="003B21AB">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w:t>
            </w:r>
          </w:p>
        </w:tc>
        <w:tc>
          <w:tcPr>
            <w:tcW w:w="2582" w:type="dxa"/>
            <w:tcBorders>
              <w:bottom w:val="single" w:sz="4" w:space="0" w:color="auto"/>
            </w:tcBorders>
            <w:shd w:val="clear" w:color="auto" w:fill="auto"/>
            <w:vAlign w:val="center"/>
          </w:tcPr>
          <w:p w:rsidR="003B21AB" w:rsidRPr="00641539" w:rsidRDefault="003B21AB" w:rsidP="003B21AB">
            <w:pPr>
              <w:spacing w:after="0" w:line="240" w:lineRule="auto"/>
              <w:rPr>
                <w:rFonts w:ascii="Times New Roman" w:eastAsia="Times New Roman" w:hAnsi="Times New Roman" w:cs="Times New Roman"/>
                <w:sz w:val="25"/>
                <w:szCs w:val="25"/>
                <w:lang w:eastAsia="ru-RU"/>
              </w:rPr>
            </w:pPr>
            <w:r w:rsidRPr="00641539">
              <w:rPr>
                <w:rFonts w:ascii="Times New Roman" w:eastAsia="Times New Roman" w:hAnsi="Times New Roman" w:cs="Times New Roman"/>
                <w:sz w:val="25"/>
                <w:szCs w:val="25"/>
                <w:lang w:eastAsia="ru-RU"/>
              </w:rPr>
              <w:t>Численность постоянного населения</w:t>
            </w:r>
          </w:p>
        </w:tc>
        <w:tc>
          <w:tcPr>
            <w:tcW w:w="567" w:type="dxa"/>
            <w:tcBorders>
              <w:bottom w:val="single" w:sz="4" w:space="0" w:color="auto"/>
            </w:tcBorders>
            <w:shd w:val="clear" w:color="auto" w:fill="auto"/>
            <w:vAlign w:val="center"/>
          </w:tcPr>
          <w:p w:rsidR="003B21AB" w:rsidRPr="00641539" w:rsidRDefault="003B21AB" w:rsidP="003B21AB">
            <w:pPr>
              <w:spacing w:after="0" w:line="240" w:lineRule="auto"/>
              <w:jc w:val="center"/>
              <w:rPr>
                <w:rFonts w:ascii="Times New Roman" w:eastAsia="Times New Roman" w:hAnsi="Times New Roman" w:cs="Times New Roman"/>
                <w:sz w:val="25"/>
                <w:szCs w:val="25"/>
                <w:lang w:eastAsia="ru-RU"/>
              </w:rPr>
            </w:pPr>
          </w:p>
          <w:p w:rsidR="003B21AB" w:rsidRPr="00641539" w:rsidRDefault="003B21AB" w:rsidP="003B21AB">
            <w:pPr>
              <w:spacing w:after="0" w:line="240" w:lineRule="auto"/>
              <w:jc w:val="center"/>
              <w:rPr>
                <w:rFonts w:ascii="Times New Roman" w:eastAsia="Times New Roman" w:hAnsi="Times New Roman" w:cs="Times New Roman"/>
                <w:sz w:val="25"/>
                <w:szCs w:val="25"/>
                <w:lang w:eastAsia="ru-RU"/>
              </w:rPr>
            </w:pPr>
            <w:r w:rsidRPr="00641539">
              <w:rPr>
                <w:rFonts w:ascii="Times New Roman" w:eastAsia="Times New Roman" w:hAnsi="Times New Roman" w:cs="Times New Roman"/>
                <w:sz w:val="25"/>
                <w:szCs w:val="25"/>
                <w:lang w:eastAsia="ru-RU"/>
              </w:rPr>
              <w:t>чел.</w:t>
            </w:r>
          </w:p>
        </w:tc>
        <w:tc>
          <w:tcPr>
            <w:tcW w:w="851" w:type="dxa"/>
            <w:tcBorders>
              <w:top w:val="single" w:sz="12" w:space="0" w:color="auto"/>
              <w:left w:val="single" w:sz="12" w:space="0" w:color="auto"/>
              <w:bottom w:val="single" w:sz="4" w:space="0" w:color="auto"/>
              <w:right w:val="single" w:sz="4" w:space="0" w:color="auto"/>
            </w:tcBorders>
            <w:vAlign w:val="bottom"/>
          </w:tcPr>
          <w:p w:rsidR="003B21AB" w:rsidRPr="00641539" w:rsidRDefault="003B21AB" w:rsidP="003B21AB">
            <w:pPr>
              <w:jc w:val="center"/>
              <w:rPr>
                <w:rFonts w:ascii="Times New Roman" w:hAnsi="Times New Roman" w:cs="Times New Roman"/>
                <w:sz w:val="24"/>
                <w:szCs w:val="24"/>
              </w:rPr>
            </w:pPr>
            <w:r w:rsidRPr="00641539">
              <w:rPr>
                <w:rFonts w:ascii="Times New Roman" w:hAnsi="Times New Roman" w:cs="Times New Roman"/>
                <w:sz w:val="24"/>
                <w:szCs w:val="24"/>
              </w:rPr>
              <w:t>857</w:t>
            </w:r>
          </w:p>
        </w:tc>
        <w:tc>
          <w:tcPr>
            <w:tcW w:w="850" w:type="dxa"/>
            <w:tcBorders>
              <w:top w:val="single" w:sz="12" w:space="0" w:color="auto"/>
              <w:left w:val="single" w:sz="4" w:space="0" w:color="auto"/>
              <w:bottom w:val="single" w:sz="4" w:space="0" w:color="auto"/>
              <w:right w:val="single" w:sz="4" w:space="0" w:color="auto"/>
            </w:tcBorders>
            <w:vAlign w:val="bottom"/>
          </w:tcPr>
          <w:p w:rsidR="003B21AB" w:rsidRPr="00641539" w:rsidRDefault="003B21AB" w:rsidP="003B21AB">
            <w:pPr>
              <w:jc w:val="center"/>
              <w:rPr>
                <w:rFonts w:ascii="Times New Roman" w:hAnsi="Times New Roman" w:cs="Times New Roman"/>
                <w:sz w:val="24"/>
                <w:szCs w:val="24"/>
              </w:rPr>
            </w:pPr>
            <w:r w:rsidRPr="00641539">
              <w:rPr>
                <w:rFonts w:ascii="Times New Roman" w:hAnsi="Times New Roman" w:cs="Times New Roman"/>
                <w:sz w:val="24"/>
                <w:szCs w:val="24"/>
              </w:rPr>
              <w:t>858</w:t>
            </w:r>
          </w:p>
        </w:tc>
        <w:tc>
          <w:tcPr>
            <w:tcW w:w="876" w:type="dxa"/>
            <w:tcBorders>
              <w:top w:val="single" w:sz="12" w:space="0" w:color="auto"/>
              <w:left w:val="single" w:sz="4" w:space="0" w:color="auto"/>
              <w:bottom w:val="single" w:sz="4" w:space="0" w:color="auto"/>
              <w:right w:val="single" w:sz="4" w:space="0" w:color="auto"/>
            </w:tcBorders>
            <w:vAlign w:val="bottom"/>
          </w:tcPr>
          <w:p w:rsidR="003B21AB" w:rsidRPr="00641539" w:rsidRDefault="003B21AB" w:rsidP="003B21AB">
            <w:pPr>
              <w:jc w:val="center"/>
              <w:rPr>
                <w:rFonts w:ascii="Times New Roman" w:hAnsi="Times New Roman" w:cs="Times New Roman"/>
                <w:sz w:val="24"/>
                <w:szCs w:val="24"/>
              </w:rPr>
            </w:pPr>
            <w:r w:rsidRPr="00641539">
              <w:rPr>
                <w:rFonts w:ascii="Times New Roman" w:hAnsi="Times New Roman" w:cs="Times New Roman"/>
                <w:sz w:val="24"/>
                <w:szCs w:val="24"/>
              </w:rPr>
              <w:t>860</w:t>
            </w:r>
          </w:p>
        </w:tc>
        <w:tc>
          <w:tcPr>
            <w:tcW w:w="851" w:type="dxa"/>
            <w:tcBorders>
              <w:top w:val="single" w:sz="12" w:space="0" w:color="auto"/>
              <w:left w:val="single" w:sz="4" w:space="0" w:color="auto"/>
              <w:bottom w:val="single" w:sz="4" w:space="0" w:color="auto"/>
              <w:right w:val="single" w:sz="4" w:space="0" w:color="auto"/>
            </w:tcBorders>
            <w:vAlign w:val="bottom"/>
          </w:tcPr>
          <w:p w:rsidR="003B21AB" w:rsidRPr="00641539" w:rsidRDefault="003B21AB" w:rsidP="003B21AB">
            <w:pPr>
              <w:jc w:val="center"/>
              <w:rPr>
                <w:rFonts w:ascii="Times New Roman" w:hAnsi="Times New Roman" w:cs="Times New Roman"/>
                <w:sz w:val="24"/>
                <w:szCs w:val="24"/>
              </w:rPr>
            </w:pPr>
            <w:r w:rsidRPr="00641539">
              <w:rPr>
                <w:rFonts w:ascii="Times New Roman" w:hAnsi="Times New Roman" w:cs="Times New Roman"/>
                <w:sz w:val="24"/>
                <w:szCs w:val="24"/>
              </w:rPr>
              <w:t>860</w:t>
            </w:r>
          </w:p>
        </w:tc>
        <w:tc>
          <w:tcPr>
            <w:tcW w:w="851" w:type="dxa"/>
            <w:tcBorders>
              <w:top w:val="single" w:sz="12" w:space="0" w:color="auto"/>
              <w:left w:val="single" w:sz="4" w:space="0" w:color="auto"/>
              <w:bottom w:val="single" w:sz="4" w:space="0" w:color="auto"/>
              <w:right w:val="single" w:sz="4" w:space="0" w:color="auto"/>
            </w:tcBorders>
            <w:vAlign w:val="bottom"/>
          </w:tcPr>
          <w:p w:rsidR="003B21AB" w:rsidRPr="00641539" w:rsidRDefault="003B21AB" w:rsidP="003B21AB">
            <w:pPr>
              <w:jc w:val="center"/>
              <w:rPr>
                <w:rFonts w:ascii="Times New Roman" w:hAnsi="Times New Roman" w:cs="Times New Roman"/>
                <w:sz w:val="24"/>
                <w:szCs w:val="24"/>
              </w:rPr>
            </w:pPr>
            <w:r w:rsidRPr="00641539">
              <w:rPr>
                <w:rFonts w:ascii="Times New Roman" w:hAnsi="Times New Roman" w:cs="Times New Roman"/>
                <w:sz w:val="24"/>
                <w:szCs w:val="24"/>
              </w:rPr>
              <w:t>860</w:t>
            </w:r>
          </w:p>
        </w:tc>
        <w:tc>
          <w:tcPr>
            <w:tcW w:w="850" w:type="dxa"/>
            <w:tcBorders>
              <w:top w:val="single" w:sz="12" w:space="0" w:color="auto"/>
              <w:left w:val="single" w:sz="4" w:space="0" w:color="auto"/>
              <w:bottom w:val="single" w:sz="4" w:space="0" w:color="auto"/>
              <w:right w:val="single" w:sz="12" w:space="0" w:color="auto"/>
            </w:tcBorders>
            <w:vAlign w:val="bottom"/>
          </w:tcPr>
          <w:p w:rsidR="003B21AB" w:rsidRPr="00641539" w:rsidRDefault="003B21AB" w:rsidP="003B21AB">
            <w:pPr>
              <w:jc w:val="center"/>
              <w:rPr>
                <w:rFonts w:ascii="Times New Roman" w:hAnsi="Times New Roman" w:cs="Times New Roman"/>
                <w:sz w:val="24"/>
                <w:szCs w:val="24"/>
              </w:rPr>
            </w:pPr>
            <w:r w:rsidRPr="00641539">
              <w:rPr>
                <w:rFonts w:ascii="Times New Roman" w:hAnsi="Times New Roman" w:cs="Times New Roman"/>
                <w:sz w:val="24"/>
                <w:szCs w:val="24"/>
              </w:rPr>
              <w:t>860</w:t>
            </w:r>
          </w:p>
        </w:tc>
        <w:tc>
          <w:tcPr>
            <w:tcW w:w="851" w:type="dxa"/>
            <w:tcBorders>
              <w:bottom w:val="single" w:sz="4" w:space="0" w:color="auto"/>
            </w:tcBorders>
            <w:shd w:val="clear" w:color="auto" w:fill="auto"/>
            <w:vAlign w:val="center"/>
          </w:tcPr>
          <w:p w:rsidR="003B21AB" w:rsidRPr="00641539"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B21AB" w:rsidRPr="00641539"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41539">
              <w:rPr>
                <w:rFonts w:ascii="Times New Roman" w:eastAsia="Times New Roman" w:hAnsi="Times New Roman" w:cs="Times New Roman"/>
                <w:sz w:val="24"/>
                <w:szCs w:val="24"/>
                <w:lang w:eastAsia="ru-RU"/>
              </w:rPr>
              <w:t>870</w:t>
            </w:r>
          </w:p>
        </w:tc>
        <w:tc>
          <w:tcPr>
            <w:tcW w:w="825" w:type="dxa"/>
            <w:tcBorders>
              <w:bottom w:val="single" w:sz="4" w:space="0" w:color="auto"/>
            </w:tcBorders>
            <w:shd w:val="clear" w:color="auto" w:fill="auto"/>
            <w:vAlign w:val="center"/>
          </w:tcPr>
          <w:p w:rsid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21AB">
              <w:rPr>
                <w:rFonts w:ascii="Times New Roman" w:eastAsia="Times New Roman" w:hAnsi="Times New Roman" w:cs="Times New Roman"/>
                <w:sz w:val="24"/>
                <w:szCs w:val="24"/>
                <w:lang w:eastAsia="ru-RU"/>
              </w:rPr>
              <w:t>878</w:t>
            </w:r>
          </w:p>
        </w:tc>
      </w:tr>
      <w:tr w:rsidR="003B21AB" w:rsidRPr="000B61E1" w:rsidTr="00960302">
        <w:trPr>
          <w:trHeight w:val="436"/>
          <w:tblHeader/>
          <w:jc w:val="center"/>
        </w:trPr>
        <w:tc>
          <w:tcPr>
            <w:tcW w:w="599" w:type="dxa"/>
            <w:tcBorders>
              <w:bottom w:val="single" w:sz="4" w:space="0" w:color="auto"/>
            </w:tcBorders>
            <w:shd w:val="clear" w:color="auto" w:fill="auto"/>
            <w:vAlign w:val="center"/>
          </w:tcPr>
          <w:p w:rsidR="003B21AB" w:rsidRPr="000B61E1" w:rsidRDefault="003B21AB" w:rsidP="003B21AB">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2</w:t>
            </w:r>
          </w:p>
        </w:tc>
        <w:tc>
          <w:tcPr>
            <w:tcW w:w="2582" w:type="dxa"/>
            <w:tcBorders>
              <w:top w:val="single" w:sz="4" w:space="0" w:color="auto"/>
              <w:left w:val="single" w:sz="12" w:space="0" w:color="auto"/>
              <w:bottom w:val="single" w:sz="4" w:space="0" w:color="auto"/>
              <w:right w:val="single" w:sz="12" w:space="0" w:color="auto"/>
            </w:tcBorders>
            <w:vAlign w:val="bottom"/>
          </w:tcPr>
          <w:p w:rsidR="003B21AB" w:rsidRPr="003B21AB" w:rsidRDefault="003B21AB" w:rsidP="003B21AB">
            <w:pPr>
              <w:rPr>
                <w:rFonts w:ascii="Times New Roman" w:hAnsi="Times New Roman" w:cs="Times New Roman"/>
                <w:sz w:val="24"/>
                <w:szCs w:val="24"/>
              </w:rPr>
            </w:pPr>
            <w:r w:rsidRPr="003B21AB">
              <w:rPr>
                <w:rFonts w:ascii="Times New Roman" w:hAnsi="Times New Roman" w:cs="Times New Roman"/>
                <w:sz w:val="24"/>
                <w:szCs w:val="24"/>
              </w:rPr>
              <w:t>Выручка от реализации продукции, работ, услуг (в действующих ценах) по полному кругу организаций –</w:t>
            </w:r>
          </w:p>
        </w:tc>
        <w:tc>
          <w:tcPr>
            <w:tcW w:w="567" w:type="dxa"/>
            <w:tcBorders>
              <w:top w:val="single" w:sz="4" w:space="0" w:color="auto"/>
              <w:left w:val="single" w:sz="12"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млн. руб.</w:t>
            </w:r>
          </w:p>
        </w:tc>
        <w:tc>
          <w:tcPr>
            <w:tcW w:w="851" w:type="dxa"/>
            <w:tcBorders>
              <w:top w:val="single" w:sz="4" w:space="0" w:color="auto"/>
              <w:left w:val="single" w:sz="12"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183,23</w:t>
            </w:r>
          </w:p>
        </w:tc>
        <w:tc>
          <w:tcPr>
            <w:tcW w:w="850"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194,93</w:t>
            </w:r>
          </w:p>
        </w:tc>
        <w:tc>
          <w:tcPr>
            <w:tcW w:w="876"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198,10</w:t>
            </w:r>
          </w:p>
        </w:tc>
        <w:tc>
          <w:tcPr>
            <w:tcW w:w="851"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205,15</w:t>
            </w:r>
          </w:p>
        </w:tc>
        <w:tc>
          <w:tcPr>
            <w:tcW w:w="851"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212,01</w:t>
            </w:r>
          </w:p>
        </w:tc>
        <w:tc>
          <w:tcPr>
            <w:tcW w:w="850" w:type="dxa"/>
            <w:tcBorders>
              <w:top w:val="single" w:sz="4" w:space="0" w:color="auto"/>
              <w:left w:val="single" w:sz="4" w:space="0" w:color="auto"/>
              <w:bottom w:val="single" w:sz="4" w:space="0" w:color="auto"/>
              <w:right w:val="single" w:sz="12"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219,30</w:t>
            </w:r>
          </w:p>
        </w:tc>
        <w:tc>
          <w:tcPr>
            <w:tcW w:w="851" w:type="dxa"/>
            <w:tcBorders>
              <w:bottom w:val="single" w:sz="4" w:space="0" w:color="auto"/>
            </w:tcBorders>
            <w:shd w:val="clear" w:color="auto" w:fill="auto"/>
            <w:vAlign w:val="center"/>
          </w:tcPr>
          <w:p w:rsid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21AB">
              <w:rPr>
                <w:rFonts w:ascii="Times New Roman" w:eastAsia="Times New Roman" w:hAnsi="Times New Roman" w:cs="Times New Roman"/>
                <w:sz w:val="24"/>
                <w:szCs w:val="24"/>
                <w:lang w:eastAsia="ru-RU"/>
              </w:rPr>
              <w:t>221,6</w:t>
            </w:r>
          </w:p>
        </w:tc>
        <w:tc>
          <w:tcPr>
            <w:tcW w:w="825" w:type="dxa"/>
            <w:tcBorders>
              <w:bottom w:val="single" w:sz="4" w:space="0" w:color="auto"/>
            </w:tcBorders>
            <w:shd w:val="clear" w:color="auto" w:fill="auto"/>
            <w:vAlign w:val="center"/>
          </w:tcPr>
          <w:p w:rsid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B21AB">
              <w:rPr>
                <w:rFonts w:ascii="Times New Roman" w:eastAsia="Times New Roman" w:hAnsi="Times New Roman" w:cs="Times New Roman"/>
                <w:sz w:val="24"/>
                <w:szCs w:val="24"/>
                <w:lang w:eastAsia="ru-RU"/>
              </w:rPr>
              <w:t>223,0</w:t>
            </w:r>
          </w:p>
        </w:tc>
      </w:tr>
      <w:tr w:rsidR="003B21AB" w:rsidRPr="000B61E1" w:rsidTr="00960302">
        <w:trPr>
          <w:trHeight w:val="273"/>
          <w:jc w:val="center"/>
        </w:trPr>
        <w:tc>
          <w:tcPr>
            <w:tcW w:w="599" w:type="dxa"/>
            <w:shd w:val="clear" w:color="auto" w:fill="auto"/>
            <w:vAlign w:val="center"/>
          </w:tcPr>
          <w:p w:rsidR="003B21AB" w:rsidRPr="000B61E1" w:rsidRDefault="003B21AB" w:rsidP="003B21AB">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3</w:t>
            </w:r>
          </w:p>
        </w:tc>
        <w:tc>
          <w:tcPr>
            <w:tcW w:w="2582" w:type="dxa"/>
            <w:shd w:val="clear" w:color="auto" w:fill="auto"/>
          </w:tcPr>
          <w:p w:rsidR="003B21AB" w:rsidRPr="003B21AB" w:rsidRDefault="003B21AB" w:rsidP="003B21AB">
            <w:pPr>
              <w:spacing w:after="0" w:line="240" w:lineRule="auto"/>
              <w:rPr>
                <w:rFonts w:ascii="Times New Roman" w:eastAsia="Times New Roman" w:hAnsi="Times New Roman" w:cs="Times New Roman"/>
                <w:sz w:val="24"/>
                <w:szCs w:val="24"/>
                <w:lang w:eastAsia="ru-RU"/>
              </w:rPr>
            </w:pPr>
            <w:r w:rsidRPr="003B21AB">
              <w:rPr>
                <w:rFonts w:ascii="Times New Roman" w:eastAsia="Times New Roman" w:hAnsi="Times New Roman" w:cs="Times New Roman"/>
                <w:sz w:val="24"/>
                <w:szCs w:val="24"/>
                <w:lang w:eastAsia="ru-RU"/>
              </w:rPr>
              <w:t xml:space="preserve">Число субъектов малого и среднего предпринимательства </w:t>
            </w:r>
          </w:p>
        </w:tc>
        <w:tc>
          <w:tcPr>
            <w:tcW w:w="567" w:type="dxa"/>
            <w:shd w:val="clear" w:color="auto" w:fill="auto"/>
          </w:tcPr>
          <w:p w:rsidR="003B21AB" w:rsidRDefault="003B21AB" w:rsidP="003B21AB">
            <w:pPr>
              <w:spacing w:after="0" w:line="240" w:lineRule="auto"/>
              <w:jc w:val="center"/>
              <w:rPr>
                <w:rFonts w:ascii="Times New Roman" w:eastAsia="Times New Roman" w:hAnsi="Times New Roman" w:cs="Times New Roman"/>
                <w:sz w:val="24"/>
                <w:szCs w:val="24"/>
                <w:lang w:eastAsia="ru-RU"/>
              </w:rPr>
            </w:pPr>
          </w:p>
          <w:p w:rsidR="003B21AB" w:rsidRPr="003B21AB" w:rsidRDefault="003B21AB" w:rsidP="003B21AB">
            <w:pPr>
              <w:spacing w:after="0" w:line="240" w:lineRule="auto"/>
              <w:jc w:val="center"/>
              <w:rPr>
                <w:rFonts w:ascii="Times New Roman" w:eastAsia="Times New Roman" w:hAnsi="Times New Roman" w:cs="Times New Roman"/>
                <w:sz w:val="24"/>
                <w:szCs w:val="24"/>
                <w:lang w:eastAsia="ru-RU"/>
              </w:rPr>
            </w:pPr>
            <w:r w:rsidRPr="003B21AB">
              <w:rPr>
                <w:rFonts w:ascii="Times New Roman" w:eastAsia="Times New Roman" w:hAnsi="Times New Roman" w:cs="Times New Roman"/>
                <w:sz w:val="24"/>
                <w:szCs w:val="24"/>
                <w:lang w:eastAsia="ru-RU"/>
              </w:rPr>
              <w:t>ед.</w:t>
            </w:r>
          </w:p>
        </w:tc>
        <w:tc>
          <w:tcPr>
            <w:tcW w:w="851" w:type="dxa"/>
            <w:tcBorders>
              <w:top w:val="single" w:sz="4" w:space="0" w:color="auto"/>
              <w:left w:val="single" w:sz="12"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3</w:t>
            </w:r>
          </w:p>
        </w:tc>
        <w:tc>
          <w:tcPr>
            <w:tcW w:w="876"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12"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4</w:t>
            </w:r>
          </w:p>
        </w:tc>
        <w:tc>
          <w:tcPr>
            <w:tcW w:w="851" w:type="dxa"/>
            <w:tcBorders>
              <w:top w:val="single" w:sz="4" w:space="0" w:color="auto"/>
              <w:left w:val="single" w:sz="12"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5</w:t>
            </w:r>
          </w:p>
        </w:tc>
        <w:tc>
          <w:tcPr>
            <w:tcW w:w="825"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5</w:t>
            </w:r>
          </w:p>
        </w:tc>
      </w:tr>
      <w:tr w:rsidR="003B21AB" w:rsidRPr="000B61E1" w:rsidTr="00960302">
        <w:trPr>
          <w:trHeight w:val="273"/>
          <w:jc w:val="center"/>
        </w:trPr>
        <w:tc>
          <w:tcPr>
            <w:tcW w:w="599" w:type="dxa"/>
            <w:shd w:val="clear" w:color="auto" w:fill="auto"/>
            <w:vAlign w:val="center"/>
          </w:tcPr>
          <w:p w:rsidR="003B21AB" w:rsidRPr="000B61E1" w:rsidRDefault="003B21AB" w:rsidP="003B21AB">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4</w:t>
            </w:r>
          </w:p>
        </w:tc>
        <w:tc>
          <w:tcPr>
            <w:tcW w:w="2582" w:type="dxa"/>
            <w:shd w:val="clear" w:color="auto" w:fill="auto"/>
          </w:tcPr>
          <w:p w:rsidR="003B21AB" w:rsidRPr="003B21AB" w:rsidRDefault="003B21AB" w:rsidP="003B21AB">
            <w:pPr>
              <w:spacing w:after="0" w:line="240" w:lineRule="auto"/>
              <w:rPr>
                <w:rFonts w:ascii="Times New Roman" w:eastAsia="Times New Roman" w:hAnsi="Times New Roman" w:cs="Times New Roman"/>
                <w:sz w:val="24"/>
                <w:szCs w:val="24"/>
                <w:lang w:eastAsia="ru-RU"/>
              </w:rPr>
            </w:pPr>
            <w:r w:rsidRPr="003B21AB">
              <w:rPr>
                <w:rFonts w:ascii="Times New Roman" w:eastAsia="Times New Roman" w:hAnsi="Times New Roman" w:cs="Times New Roman"/>
                <w:sz w:val="24"/>
                <w:szCs w:val="24"/>
                <w:lang w:eastAsia="ru-RU"/>
              </w:rPr>
              <w:t>Среднегодовая численность занятых в экономике</w:t>
            </w:r>
          </w:p>
        </w:tc>
        <w:tc>
          <w:tcPr>
            <w:tcW w:w="567" w:type="dxa"/>
            <w:shd w:val="clear" w:color="auto" w:fill="auto"/>
          </w:tcPr>
          <w:p w:rsidR="003B21AB" w:rsidRDefault="003B21AB" w:rsidP="003B21AB">
            <w:pPr>
              <w:spacing w:after="0" w:line="240" w:lineRule="auto"/>
              <w:jc w:val="center"/>
              <w:rPr>
                <w:rFonts w:ascii="Times New Roman" w:eastAsia="Times New Roman" w:hAnsi="Times New Roman" w:cs="Times New Roman"/>
                <w:sz w:val="24"/>
                <w:szCs w:val="24"/>
                <w:lang w:eastAsia="ru-RU"/>
              </w:rPr>
            </w:pPr>
          </w:p>
          <w:p w:rsidR="003B21AB" w:rsidRPr="003B21AB" w:rsidRDefault="003B21AB" w:rsidP="003B21AB">
            <w:pPr>
              <w:spacing w:after="0" w:line="240" w:lineRule="auto"/>
              <w:jc w:val="center"/>
              <w:rPr>
                <w:rFonts w:ascii="Times New Roman" w:eastAsia="Times New Roman" w:hAnsi="Times New Roman" w:cs="Times New Roman"/>
                <w:sz w:val="24"/>
                <w:szCs w:val="24"/>
                <w:lang w:eastAsia="ru-RU"/>
              </w:rPr>
            </w:pPr>
            <w:r w:rsidRPr="003B21AB">
              <w:rPr>
                <w:rFonts w:ascii="Times New Roman" w:eastAsia="Times New Roman" w:hAnsi="Times New Roman" w:cs="Times New Roman"/>
                <w:sz w:val="24"/>
                <w:szCs w:val="24"/>
                <w:lang w:eastAsia="ru-RU"/>
              </w:rPr>
              <w:t>чел.</w:t>
            </w:r>
          </w:p>
        </w:tc>
        <w:tc>
          <w:tcPr>
            <w:tcW w:w="851" w:type="dxa"/>
            <w:tcBorders>
              <w:top w:val="single" w:sz="4" w:space="0" w:color="auto"/>
              <w:left w:val="single" w:sz="12"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149</w:t>
            </w:r>
          </w:p>
        </w:tc>
        <w:tc>
          <w:tcPr>
            <w:tcW w:w="850"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144</w:t>
            </w:r>
          </w:p>
        </w:tc>
        <w:tc>
          <w:tcPr>
            <w:tcW w:w="876"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144</w:t>
            </w:r>
          </w:p>
        </w:tc>
        <w:tc>
          <w:tcPr>
            <w:tcW w:w="851"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144</w:t>
            </w:r>
          </w:p>
        </w:tc>
        <w:tc>
          <w:tcPr>
            <w:tcW w:w="851"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12"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144</w:t>
            </w:r>
          </w:p>
        </w:tc>
        <w:tc>
          <w:tcPr>
            <w:tcW w:w="851" w:type="dxa"/>
            <w:tcBorders>
              <w:top w:val="single" w:sz="4" w:space="0" w:color="auto"/>
              <w:left w:val="single" w:sz="12"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146</w:t>
            </w:r>
          </w:p>
        </w:tc>
        <w:tc>
          <w:tcPr>
            <w:tcW w:w="825" w:type="dxa"/>
            <w:tcBorders>
              <w:top w:val="single" w:sz="4" w:space="0" w:color="auto"/>
              <w:left w:val="single" w:sz="4" w:space="0" w:color="auto"/>
              <w:bottom w:val="single" w:sz="4" w:space="0" w:color="auto"/>
              <w:right w:val="single" w:sz="4" w:space="0" w:color="auto"/>
            </w:tcBorders>
            <w:vAlign w:val="bottom"/>
          </w:tcPr>
          <w:p w:rsidR="003B21AB" w:rsidRPr="003B21AB" w:rsidRDefault="003B21AB" w:rsidP="003B21AB">
            <w:pPr>
              <w:jc w:val="center"/>
              <w:rPr>
                <w:rFonts w:ascii="Times New Roman" w:hAnsi="Times New Roman" w:cs="Times New Roman"/>
                <w:sz w:val="24"/>
                <w:szCs w:val="24"/>
              </w:rPr>
            </w:pPr>
            <w:r w:rsidRPr="003B21AB">
              <w:rPr>
                <w:rFonts w:ascii="Times New Roman" w:hAnsi="Times New Roman" w:cs="Times New Roman"/>
                <w:sz w:val="24"/>
                <w:szCs w:val="24"/>
              </w:rPr>
              <w:t>148</w:t>
            </w:r>
          </w:p>
        </w:tc>
      </w:tr>
      <w:tr w:rsidR="003B21AB" w:rsidRPr="000B61E1" w:rsidTr="004E660B">
        <w:trPr>
          <w:trHeight w:val="273"/>
          <w:jc w:val="center"/>
        </w:trPr>
        <w:tc>
          <w:tcPr>
            <w:tcW w:w="599" w:type="dxa"/>
            <w:shd w:val="clear" w:color="auto" w:fill="auto"/>
            <w:vAlign w:val="center"/>
          </w:tcPr>
          <w:p w:rsidR="003B21AB" w:rsidRPr="000B61E1" w:rsidRDefault="003B21AB" w:rsidP="003B21AB">
            <w:pPr>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5</w:t>
            </w:r>
          </w:p>
        </w:tc>
        <w:tc>
          <w:tcPr>
            <w:tcW w:w="2582" w:type="dxa"/>
            <w:shd w:val="clear" w:color="auto" w:fill="auto"/>
          </w:tcPr>
          <w:p w:rsidR="003B21AB" w:rsidRPr="003B21AB" w:rsidRDefault="003B21AB" w:rsidP="003B21AB">
            <w:pPr>
              <w:spacing w:after="0" w:line="240" w:lineRule="auto"/>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Среднемесячная номинальная начисленная заработная плата работников</w:t>
            </w:r>
          </w:p>
        </w:tc>
        <w:tc>
          <w:tcPr>
            <w:tcW w:w="567" w:type="dxa"/>
            <w:shd w:val="clear" w:color="auto" w:fill="auto"/>
            <w:vAlign w:val="center"/>
          </w:tcPr>
          <w:p w:rsidR="003B21AB" w:rsidRPr="003B21AB" w:rsidRDefault="003B21AB" w:rsidP="003B21AB">
            <w:pPr>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руб.</w:t>
            </w:r>
          </w:p>
        </w:tc>
        <w:tc>
          <w:tcPr>
            <w:tcW w:w="851" w:type="dxa"/>
            <w:shd w:val="clear" w:color="auto" w:fill="auto"/>
            <w:vAlign w:val="center"/>
          </w:tcPr>
          <w:p w:rsidR="003B21AB" w:rsidRPr="003B21AB" w:rsidRDefault="003B21AB" w:rsidP="003B21AB">
            <w:pPr>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19800</w:t>
            </w:r>
          </w:p>
        </w:tc>
        <w:tc>
          <w:tcPr>
            <w:tcW w:w="850"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24954</w:t>
            </w:r>
          </w:p>
        </w:tc>
        <w:tc>
          <w:tcPr>
            <w:tcW w:w="876"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25178</w:t>
            </w:r>
          </w:p>
        </w:tc>
        <w:tc>
          <w:tcPr>
            <w:tcW w:w="851"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26640</w:t>
            </w:r>
          </w:p>
        </w:tc>
        <w:tc>
          <w:tcPr>
            <w:tcW w:w="851"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29065</w:t>
            </w:r>
          </w:p>
        </w:tc>
        <w:tc>
          <w:tcPr>
            <w:tcW w:w="850"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29065</w:t>
            </w:r>
          </w:p>
        </w:tc>
        <w:tc>
          <w:tcPr>
            <w:tcW w:w="851" w:type="dxa"/>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29065</w:t>
            </w:r>
          </w:p>
        </w:tc>
        <w:tc>
          <w:tcPr>
            <w:tcW w:w="825"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29065</w:t>
            </w:r>
          </w:p>
        </w:tc>
      </w:tr>
      <w:tr w:rsidR="003B21AB" w:rsidRPr="000B61E1" w:rsidTr="004E660B">
        <w:trPr>
          <w:trHeight w:val="273"/>
          <w:jc w:val="center"/>
        </w:trPr>
        <w:tc>
          <w:tcPr>
            <w:tcW w:w="599" w:type="dxa"/>
            <w:shd w:val="clear" w:color="auto" w:fill="auto"/>
            <w:vAlign w:val="center"/>
          </w:tcPr>
          <w:p w:rsidR="003B21AB" w:rsidRPr="000B61E1" w:rsidRDefault="003B21AB" w:rsidP="003B21AB">
            <w:pPr>
              <w:spacing w:after="0" w:line="240" w:lineRule="auto"/>
              <w:jc w:val="center"/>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6</w:t>
            </w:r>
          </w:p>
        </w:tc>
        <w:tc>
          <w:tcPr>
            <w:tcW w:w="2582" w:type="dxa"/>
            <w:shd w:val="clear" w:color="auto" w:fill="auto"/>
          </w:tcPr>
          <w:p w:rsidR="003B21AB" w:rsidRPr="003B21AB" w:rsidRDefault="003B21AB" w:rsidP="003B21AB">
            <w:pPr>
              <w:spacing w:after="0" w:line="240" w:lineRule="auto"/>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Уровень фактической обеспеченности учреждениями культуры от нормативной потребности, в том числе:</w:t>
            </w:r>
          </w:p>
          <w:p w:rsidR="003B21AB" w:rsidRPr="003B21AB" w:rsidRDefault="003B21AB" w:rsidP="003B21AB">
            <w:pPr>
              <w:spacing w:after="0" w:line="240" w:lineRule="auto"/>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 клубами и учреждениями клубного типа</w:t>
            </w:r>
          </w:p>
        </w:tc>
        <w:tc>
          <w:tcPr>
            <w:tcW w:w="567" w:type="dxa"/>
            <w:shd w:val="clear" w:color="auto" w:fill="auto"/>
            <w:vAlign w:val="center"/>
          </w:tcPr>
          <w:p w:rsidR="003B21AB" w:rsidRPr="003B21AB" w:rsidRDefault="003B21AB" w:rsidP="003B21AB">
            <w:pPr>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w:t>
            </w:r>
          </w:p>
        </w:tc>
        <w:tc>
          <w:tcPr>
            <w:tcW w:w="851" w:type="dxa"/>
            <w:shd w:val="clear" w:color="auto" w:fill="auto"/>
            <w:vAlign w:val="center"/>
          </w:tcPr>
          <w:p w:rsidR="003B21AB" w:rsidRPr="003B21AB" w:rsidRDefault="003B21AB" w:rsidP="003B21AB">
            <w:pPr>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50</w:t>
            </w:r>
          </w:p>
        </w:tc>
        <w:tc>
          <w:tcPr>
            <w:tcW w:w="850"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50</w:t>
            </w:r>
          </w:p>
        </w:tc>
        <w:tc>
          <w:tcPr>
            <w:tcW w:w="876"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50</w:t>
            </w:r>
          </w:p>
        </w:tc>
        <w:tc>
          <w:tcPr>
            <w:tcW w:w="851"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50</w:t>
            </w:r>
          </w:p>
        </w:tc>
        <w:tc>
          <w:tcPr>
            <w:tcW w:w="851"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50</w:t>
            </w:r>
          </w:p>
        </w:tc>
        <w:tc>
          <w:tcPr>
            <w:tcW w:w="850" w:type="dxa"/>
            <w:shd w:val="clear" w:color="auto" w:fill="auto"/>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50</w:t>
            </w:r>
          </w:p>
        </w:tc>
        <w:tc>
          <w:tcPr>
            <w:tcW w:w="851" w:type="dxa"/>
            <w:vAlign w:val="center"/>
          </w:tcPr>
          <w:p w:rsidR="003B21AB" w:rsidRPr="003B21AB"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3B21AB">
              <w:rPr>
                <w:rFonts w:ascii="Times New Roman" w:eastAsia="Times New Roman" w:hAnsi="Times New Roman" w:cs="Times New Roman"/>
                <w:sz w:val="25"/>
                <w:szCs w:val="25"/>
                <w:lang w:eastAsia="ru-RU"/>
              </w:rPr>
              <w:t>100</w:t>
            </w:r>
          </w:p>
        </w:tc>
        <w:tc>
          <w:tcPr>
            <w:tcW w:w="825" w:type="dxa"/>
            <w:shd w:val="clear" w:color="auto" w:fill="auto"/>
            <w:vAlign w:val="center"/>
          </w:tcPr>
          <w:p w:rsidR="003B21AB" w:rsidRPr="000B61E1" w:rsidRDefault="003B21AB" w:rsidP="003B21AB">
            <w:pPr>
              <w:widowControl w:val="0"/>
              <w:autoSpaceDE w:val="0"/>
              <w:autoSpaceDN w:val="0"/>
              <w:spacing w:after="0" w:line="240" w:lineRule="auto"/>
              <w:jc w:val="center"/>
              <w:rPr>
                <w:rFonts w:ascii="Times New Roman" w:eastAsia="Times New Roman" w:hAnsi="Times New Roman" w:cs="Times New Roman"/>
                <w:sz w:val="25"/>
                <w:szCs w:val="25"/>
                <w:lang w:eastAsia="ru-RU"/>
              </w:rPr>
            </w:pPr>
            <w:r w:rsidRPr="000B61E1">
              <w:rPr>
                <w:rFonts w:ascii="Times New Roman" w:eastAsia="Times New Roman" w:hAnsi="Times New Roman" w:cs="Times New Roman"/>
                <w:sz w:val="25"/>
                <w:szCs w:val="25"/>
                <w:lang w:eastAsia="ru-RU"/>
              </w:rPr>
              <w:t>100</w:t>
            </w:r>
          </w:p>
        </w:tc>
      </w:tr>
    </w:tbl>
    <w:p w:rsidR="000B61E1" w:rsidRPr="000B61E1" w:rsidRDefault="000B61E1" w:rsidP="000B61E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AA6B77" w:rsidRDefault="00AA6B77"/>
    <w:sectPr w:rsidR="00AA6B77" w:rsidSect="004E660B">
      <w:pgSz w:w="11907" w:h="16840"/>
      <w:pgMar w:top="567" w:right="567" w:bottom="567"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6C9" w:rsidRDefault="007156C9">
      <w:pPr>
        <w:spacing w:after="0" w:line="240" w:lineRule="auto"/>
      </w:pPr>
      <w:r>
        <w:separator/>
      </w:r>
    </w:p>
  </w:endnote>
  <w:endnote w:type="continuationSeparator" w:id="0">
    <w:p w:rsidR="007156C9" w:rsidRDefault="0071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00"/>
    <w:family w:val="roman"/>
    <w:pitch w:val="variable"/>
    <w:sig w:usb0="00002003" w:usb1="00000000" w:usb2="00000000" w:usb3="00000000" w:csb0="0000004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altName w:val="Tahom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02" w:rsidRDefault="00960302" w:rsidP="004E660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60302" w:rsidRDefault="00960302" w:rsidP="004E660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302" w:rsidRDefault="00960302">
    <w:pPr>
      <w:pStyle w:val="a4"/>
      <w:jc w:val="right"/>
    </w:pPr>
    <w:r>
      <w:fldChar w:fldCharType="begin"/>
    </w:r>
    <w:r>
      <w:instrText xml:space="preserve"> PAGE   \* MERGEFORMAT </w:instrText>
    </w:r>
    <w:r>
      <w:fldChar w:fldCharType="separate"/>
    </w:r>
    <w:r w:rsidR="00840D82">
      <w:rPr>
        <w:noProof/>
      </w:rPr>
      <w:t>24</w:t>
    </w:r>
    <w:r>
      <w:fldChar w:fldCharType="end"/>
    </w:r>
  </w:p>
  <w:p w:rsidR="00960302" w:rsidRDefault="00960302" w:rsidP="004E660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6C9" w:rsidRDefault="007156C9">
      <w:pPr>
        <w:spacing w:after="0" w:line="240" w:lineRule="auto"/>
      </w:pPr>
      <w:r>
        <w:separator/>
      </w:r>
    </w:p>
  </w:footnote>
  <w:footnote w:type="continuationSeparator" w:id="0">
    <w:p w:rsidR="007156C9" w:rsidRDefault="00715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711"/>
    <w:multiLevelType w:val="hybridMultilevel"/>
    <w:tmpl w:val="3C888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E5667D"/>
    <w:multiLevelType w:val="hybridMultilevel"/>
    <w:tmpl w:val="5E2AD346"/>
    <w:lvl w:ilvl="0" w:tplc="DD800A2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B20CFF"/>
    <w:multiLevelType w:val="hybridMultilevel"/>
    <w:tmpl w:val="4774907C"/>
    <w:lvl w:ilvl="0" w:tplc="5C800404">
      <w:start w:val="1"/>
      <w:numFmt w:val="bullet"/>
      <w:suff w:val="space"/>
      <w:lvlText w:val="-"/>
      <w:lvlJc w:val="left"/>
      <w:pPr>
        <w:ind w:left="4188"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88776BC"/>
    <w:multiLevelType w:val="hybridMultilevel"/>
    <w:tmpl w:val="DBC4A478"/>
    <w:lvl w:ilvl="0" w:tplc="471C94F4">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E1F0426"/>
    <w:multiLevelType w:val="hybridMultilevel"/>
    <w:tmpl w:val="687E45A4"/>
    <w:lvl w:ilvl="0" w:tplc="3E4A0162">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41046ABF"/>
    <w:multiLevelType w:val="hybridMultilevel"/>
    <w:tmpl w:val="A33CDCC6"/>
    <w:lvl w:ilvl="0" w:tplc="16CE3FD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1BB6E15"/>
    <w:multiLevelType w:val="hybridMultilevel"/>
    <w:tmpl w:val="1D4C54A4"/>
    <w:lvl w:ilvl="0" w:tplc="C88E6DF0">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6A62454"/>
    <w:multiLevelType w:val="hybridMultilevel"/>
    <w:tmpl w:val="2C10D548"/>
    <w:lvl w:ilvl="0" w:tplc="C5D885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E31B41"/>
    <w:multiLevelType w:val="hybridMultilevel"/>
    <w:tmpl w:val="B230515E"/>
    <w:lvl w:ilvl="0" w:tplc="83BEAAAA">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F0A6DD2"/>
    <w:multiLevelType w:val="hybridMultilevel"/>
    <w:tmpl w:val="6F8A6BFC"/>
    <w:lvl w:ilvl="0" w:tplc="EA74E52C">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563865D2"/>
    <w:multiLevelType w:val="hybridMultilevel"/>
    <w:tmpl w:val="A7E47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564E03"/>
    <w:multiLevelType w:val="hybridMultilevel"/>
    <w:tmpl w:val="2D440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CB4DE8"/>
    <w:multiLevelType w:val="hybridMultilevel"/>
    <w:tmpl w:val="F75ADE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0292EF0"/>
    <w:multiLevelType w:val="hybridMultilevel"/>
    <w:tmpl w:val="B8F2AA3C"/>
    <w:lvl w:ilvl="0" w:tplc="8F1E1938">
      <w:start w:val="1"/>
      <w:numFmt w:val="bullet"/>
      <w:suff w:val="space"/>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2C6699"/>
    <w:multiLevelType w:val="hybridMultilevel"/>
    <w:tmpl w:val="C6A8A142"/>
    <w:lvl w:ilvl="0" w:tplc="05947834">
      <w:start w:val="1"/>
      <w:numFmt w:val="bullet"/>
      <w:suff w:val="space"/>
      <w:lvlText w:val="-"/>
      <w:lvlJc w:val="left"/>
      <w:pPr>
        <w:ind w:left="1287" w:hanging="360"/>
      </w:pPr>
      <w:rPr>
        <w:rFonts w:ascii="Simplified Arabic" w:hAnsi="Simplified Arabic"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0"/>
  </w:num>
  <w:num w:numId="3">
    <w:abstractNumId w:val="12"/>
  </w:num>
  <w:num w:numId="4">
    <w:abstractNumId w:val="13"/>
  </w:num>
  <w:num w:numId="5">
    <w:abstractNumId w:val="9"/>
  </w:num>
  <w:num w:numId="6">
    <w:abstractNumId w:val="14"/>
  </w:num>
  <w:num w:numId="7">
    <w:abstractNumId w:val="11"/>
  </w:num>
  <w:num w:numId="8">
    <w:abstractNumId w:val="1"/>
  </w:num>
  <w:num w:numId="9">
    <w:abstractNumId w:val="0"/>
  </w:num>
  <w:num w:numId="10">
    <w:abstractNumId w:val="7"/>
  </w:num>
  <w:num w:numId="11">
    <w:abstractNumId w:val="2"/>
  </w:num>
  <w:num w:numId="12">
    <w:abstractNumId w:val="5"/>
  </w:num>
  <w:num w:numId="13">
    <w:abstractNumId w:val="6"/>
  </w:num>
  <w:num w:numId="14">
    <w:abstractNumId w:val="8"/>
  </w:num>
  <w:num w:numId="15">
    <w:abstractNumId w:val="4"/>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77"/>
    <w:rsid w:val="00045541"/>
    <w:rsid w:val="000B61E1"/>
    <w:rsid w:val="000B721B"/>
    <w:rsid w:val="00110BC0"/>
    <w:rsid w:val="001B3A44"/>
    <w:rsid w:val="001B5649"/>
    <w:rsid w:val="00276A2D"/>
    <w:rsid w:val="002A01EB"/>
    <w:rsid w:val="002C1FA5"/>
    <w:rsid w:val="002C4132"/>
    <w:rsid w:val="002D1AF8"/>
    <w:rsid w:val="003745CB"/>
    <w:rsid w:val="0039753F"/>
    <w:rsid w:val="003B21AB"/>
    <w:rsid w:val="003E4B68"/>
    <w:rsid w:val="00454837"/>
    <w:rsid w:val="00455A49"/>
    <w:rsid w:val="004B7577"/>
    <w:rsid w:val="004C36EE"/>
    <w:rsid w:val="004E660B"/>
    <w:rsid w:val="004E7748"/>
    <w:rsid w:val="0051090E"/>
    <w:rsid w:val="005501E2"/>
    <w:rsid w:val="005D04CE"/>
    <w:rsid w:val="00604681"/>
    <w:rsid w:val="00641539"/>
    <w:rsid w:val="00643C3C"/>
    <w:rsid w:val="00652B19"/>
    <w:rsid w:val="0065390C"/>
    <w:rsid w:val="006B02C5"/>
    <w:rsid w:val="006B50D9"/>
    <w:rsid w:val="007156C9"/>
    <w:rsid w:val="007C1A81"/>
    <w:rsid w:val="007E416E"/>
    <w:rsid w:val="0080032F"/>
    <w:rsid w:val="00840D82"/>
    <w:rsid w:val="00873D99"/>
    <w:rsid w:val="00882875"/>
    <w:rsid w:val="008B4568"/>
    <w:rsid w:val="008C076B"/>
    <w:rsid w:val="008D5C3D"/>
    <w:rsid w:val="00902E37"/>
    <w:rsid w:val="00960302"/>
    <w:rsid w:val="00977D73"/>
    <w:rsid w:val="009A2C57"/>
    <w:rsid w:val="009A6F11"/>
    <w:rsid w:val="00A44CAB"/>
    <w:rsid w:val="00AA6B77"/>
    <w:rsid w:val="00AC2C64"/>
    <w:rsid w:val="00B35062"/>
    <w:rsid w:val="00BA6F8E"/>
    <w:rsid w:val="00BD4251"/>
    <w:rsid w:val="00C46C21"/>
    <w:rsid w:val="00C854CB"/>
    <w:rsid w:val="00CB4D75"/>
    <w:rsid w:val="00D16AE2"/>
    <w:rsid w:val="00E5008B"/>
    <w:rsid w:val="00E71287"/>
    <w:rsid w:val="00F20302"/>
    <w:rsid w:val="00FB53A0"/>
    <w:rsid w:val="00FC583F"/>
    <w:rsid w:val="00FE1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4CB9"/>
  <w15:chartTrackingRefBased/>
  <w15:docId w15:val="{66F7ADA3-EF40-420D-B7B0-0F71C72B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next w:val="a"/>
    <w:link w:val="10"/>
    <w:qFormat/>
    <w:rsid w:val="000B61E1"/>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next w:val="a"/>
    <w:link w:val="20"/>
    <w:semiHidden/>
    <w:unhideWhenUsed/>
    <w:qFormat/>
    <w:rsid w:val="000B61E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1E1"/>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semiHidden/>
    <w:rsid w:val="000B61E1"/>
    <w:rPr>
      <w:rFonts w:ascii="Cambria" w:eastAsia="Times New Roman" w:hAnsi="Cambria" w:cs="Times New Roman"/>
      <w:b/>
      <w:bCs/>
      <w:i/>
      <w:iCs/>
      <w:sz w:val="28"/>
      <w:szCs w:val="28"/>
      <w:lang w:eastAsia="ru-RU"/>
    </w:rPr>
  </w:style>
  <w:style w:type="numbering" w:customStyle="1" w:styleId="11">
    <w:name w:val="Нет списка1"/>
    <w:next w:val="a2"/>
    <w:semiHidden/>
    <w:unhideWhenUsed/>
    <w:rsid w:val="000B61E1"/>
  </w:style>
  <w:style w:type="paragraph" w:customStyle="1" w:styleId="ConsPlusNormal">
    <w:name w:val="ConsPlusNormal"/>
    <w:rsid w:val="000B61E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B6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0B61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rsid w:val="000B61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0B61E1"/>
    <w:pPr>
      <w:spacing w:after="120" w:line="360" w:lineRule="exact"/>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B61E1"/>
    <w:rPr>
      <w:rFonts w:ascii="Times New Roman" w:eastAsia="Times New Roman" w:hAnsi="Times New Roman" w:cs="Times New Roman"/>
      <w:sz w:val="16"/>
      <w:szCs w:val="16"/>
      <w:lang w:eastAsia="ru-RU"/>
    </w:rPr>
  </w:style>
  <w:style w:type="paragraph" w:styleId="a4">
    <w:name w:val="footer"/>
    <w:basedOn w:val="a"/>
    <w:link w:val="a5"/>
    <w:uiPriority w:val="99"/>
    <w:rsid w:val="000B61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0B61E1"/>
    <w:rPr>
      <w:rFonts w:ascii="Times New Roman" w:eastAsia="Times New Roman" w:hAnsi="Times New Roman" w:cs="Times New Roman"/>
      <w:sz w:val="24"/>
      <w:szCs w:val="24"/>
      <w:lang w:eastAsia="ru-RU"/>
    </w:rPr>
  </w:style>
  <w:style w:type="character" w:styleId="a6">
    <w:name w:val="page number"/>
    <w:basedOn w:val="a0"/>
    <w:rsid w:val="000B61E1"/>
  </w:style>
  <w:style w:type="paragraph" w:customStyle="1" w:styleId="Report">
    <w:name w:val="Report"/>
    <w:basedOn w:val="a"/>
    <w:semiHidden/>
    <w:rsid w:val="000B61E1"/>
    <w:pPr>
      <w:spacing w:after="0" w:line="360" w:lineRule="auto"/>
      <w:ind w:firstLine="567"/>
      <w:jc w:val="both"/>
    </w:pPr>
    <w:rPr>
      <w:rFonts w:ascii="Times New Roman" w:eastAsia="Times New Roman" w:hAnsi="Times New Roman" w:cs="Times New Roman"/>
      <w:sz w:val="28"/>
      <w:szCs w:val="20"/>
      <w:lang w:eastAsia="ru-RU"/>
    </w:rPr>
  </w:style>
  <w:style w:type="paragraph" w:styleId="a7">
    <w:name w:val="No Spacing"/>
    <w:link w:val="a8"/>
    <w:qFormat/>
    <w:rsid w:val="000B61E1"/>
    <w:pPr>
      <w:spacing w:after="0" w:line="240" w:lineRule="auto"/>
      <w:ind w:firstLine="284"/>
      <w:jc w:val="both"/>
    </w:pPr>
    <w:rPr>
      <w:rFonts w:ascii="Times New Roman" w:eastAsia="Times New Roman" w:hAnsi="Times New Roman" w:cs="Times New Roman"/>
      <w:sz w:val="24"/>
      <w:lang w:eastAsia="ru-RU"/>
    </w:rPr>
  </w:style>
  <w:style w:type="character" w:customStyle="1" w:styleId="a8">
    <w:name w:val="Без интервала Знак"/>
    <w:link w:val="a7"/>
    <w:rsid w:val="000B61E1"/>
    <w:rPr>
      <w:rFonts w:ascii="Times New Roman" w:eastAsia="Times New Roman" w:hAnsi="Times New Roman" w:cs="Times New Roman"/>
      <w:sz w:val="24"/>
      <w:lang w:eastAsia="ru-RU"/>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qFormat/>
    <w:rsid w:val="000B61E1"/>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aa">
    <w:name w:val="Табличный_центр"/>
    <w:basedOn w:val="a"/>
    <w:rsid w:val="000B61E1"/>
    <w:pPr>
      <w:spacing w:after="0" w:line="240" w:lineRule="auto"/>
      <w:jc w:val="center"/>
    </w:pPr>
    <w:rPr>
      <w:rFonts w:ascii="Times New Roman" w:eastAsia="Times New Roman" w:hAnsi="Times New Roman" w:cs="Times New Roman"/>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locked/>
    <w:rsid w:val="000B61E1"/>
    <w:rPr>
      <w:rFonts w:ascii="Times New Roman" w:eastAsia="Times New Roman" w:hAnsi="Times New Roman" w:cs="Times New Roman"/>
      <w:b/>
      <w:bCs/>
      <w:sz w:val="24"/>
      <w:szCs w:val="24"/>
      <w:lang w:val="x-none" w:eastAsia="x-none"/>
    </w:rPr>
  </w:style>
  <w:style w:type="paragraph" w:customStyle="1" w:styleId="ab">
    <w:name w:val="Знак"/>
    <w:basedOn w:val="a"/>
    <w:next w:val="2"/>
    <w:autoRedefine/>
    <w:uiPriority w:val="99"/>
    <w:rsid w:val="000B61E1"/>
    <w:pPr>
      <w:spacing w:line="240" w:lineRule="exact"/>
    </w:pPr>
    <w:rPr>
      <w:rFonts w:ascii="Arial" w:eastAsia="Times New Roman" w:hAnsi="Arial" w:cs="Arial"/>
      <w:sz w:val="24"/>
      <w:szCs w:val="24"/>
      <w:lang w:val="en-US"/>
    </w:rPr>
  </w:style>
  <w:style w:type="character" w:styleId="ac">
    <w:name w:val="Strong"/>
    <w:uiPriority w:val="22"/>
    <w:qFormat/>
    <w:rsid w:val="000B61E1"/>
    <w:rPr>
      <w:b/>
      <w:bCs/>
    </w:rPr>
  </w:style>
  <w:style w:type="paragraph" w:styleId="ad">
    <w:name w:val="List Paragraph"/>
    <w:basedOn w:val="a"/>
    <w:uiPriority w:val="34"/>
    <w:qFormat/>
    <w:rsid w:val="000B61E1"/>
    <w:pPr>
      <w:spacing w:after="200" w:line="276" w:lineRule="auto"/>
      <w:ind w:left="720"/>
      <w:contextualSpacing/>
    </w:pPr>
    <w:rPr>
      <w:rFonts w:ascii="Calibri" w:eastAsia="Times New Roman" w:hAnsi="Calibri" w:cs="Times New Roman"/>
      <w:lang w:eastAsia="ru-RU"/>
    </w:rPr>
  </w:style>
  <w:style w:type="paragraph" w:customStyle="1" w:styleId="Default">
    <w:name w:val="Default"/>
    <w:rsid w:val="000B61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header"/>
    <w:basedOn w:val="a"/>
    <w:link w:val="af"/>
    <w:rsid w:val="000B61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0B61E1"/>
    <w:rPr>
      <w:rFonts w:ascii="Times New Roman" w:eastAsia="Times New Roman" w:hAnsi="Times New Roman" w:cs="Times New Roman"/>
      <w:sz w:val="24"/>
      <w:szCs w:val="24"/>
      <w:lang w:eastAsia="ru-RU"/>
    </w:rPr>
  </w:style>
  <w:style w:type="character" w:styleId="af0">
    <w:name w:val="Hyperlink"/>
    <w:uiPriority w:val="99"/>
    <w:rsid w:val="000B61E1"/>
    <w:rPr>
      <w:rFonts w:cs="Times New Roman"/>
      <w:color w:val="0000FF"/>
      <w:u w:val="single"/>
    </w:rPr>
  </w:style>
  <w:style w:type="paragraph" w:customStyle="1" w:styleId="af1">
    <w:name w:val="Нормальный (таблица)"/>
    <w:basedOn w:val="a"/>
    <w:next w:val="a"/>
    <w:uiPriority w:val="99"/>
    <w:rsid w:val="000B61E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2">
    <w:name w:val="Emphasis"/>
    <w:uiPriority w:val="20"/>
    <w:qFormat/>
    <w:rsid w:val="000B61E1"/>
    <w:rPr>
      <w:i/>
      <w:iCs/>
    </w:rPr>
  </w:style>
  <w:style w:type="character" w:customStyle="1" w:styleId="110">
    <w:name w:val="Основной текст + 11"/>
    <w:aliases w:val="5 pt"/>
    <w:rsid w:val="000B61E1"/>
    <w:rPr>
      <w:rFonts w:cs="Times New Roman"/>
      <w:color w:val="000000"/>
      <w:spacing w:val="0"/>
      <w:w w:val="100"/>
      <w:position w:val="0"/>
      <w:sz w:val="23"/>
      <w:szCs w:val="23"/>
      <w:shd w:val="clear" w:color="auto" w:fill="FFFFFF"/>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3112</TotalTime>
  <Pages>25</Pages>
  <Words>8258</Words>
  <Characters>47074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Елена</cp:lastModifiedBy>
  <cp:revision>28</cp:revision>
  <dcterms:created xsi:type="dcterms:W3CDTF">2018-11-23T08:51:00Z</dcterms:created>
  <dcterms:modified xsi:type="dcterms:W3CDTF">2019-01-06T16:02:00Z</dcterms:modified>
</cp:coreProperties>
</file>